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4928"/>
        <w:gridCol w:w="2550"/>
        <w:gridCol w:w="2977"/>
      </w:tblGrid>
      <w:tr w:rsidR="00663A8C" w:rsidRPr="000D4F0B" w:rsidTr="00DF2113">
        <w:tc>
          <w:tcPr>
            <w:tcW w:w="10455" w:type="dxa"/>
            <w:gridSpan w:val="3"/>
          </w:tcPr>
          <w:p w:rsidR="00663A8C" w:rsidRPr="00D67AB3" w:rsidRDefault="00663A8C" w:rsidP="00DF2113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0"/>
                <w:szCs w:val="20"/>
                <w:lang w:eastAsia="ru-RU"/>
              </w:rPr>
            </w:pPr>
            <w:r w:rsidRPr="000D4F0B">
              <w:rPr>
                <w:b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8C" w:rsidRPr="000D4F0B" w:rsidRDefault="00663A8C" w:rsidP="00DF2113">
            <w:pPr>
              <w:tabs>
                <w:tab w:val="left" w:pos="13608"/>
              </w:tabs>
              <w:suppressAutoHyphens w:val="0"/>
              <w:snapToGrid w:val="0"/>
              <w:spacing w:before="240"/>
              <w:ind w:right="23"/>
              <w:jc w:val="center"/>
              <w:rPr>
                <w:b/>
                <w:bCs w:val="0"/>
                <w:spacing w:val="70"/>
                <w:sz w:val="32"/>
                <w:szCs w:val="32"/>
                <w:lang w:eastAsia="ru-RU"/>
              </w:rPr>
            </w:pPr>
            <w:r w:rsidRPr="000D4F0B">
              <w:rPr>
                <w:b/>
                <w:bCs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663A8C" w:rsidRPr="000D4F0B" w:rsidRDefault="00663A8C" w:rsidP="00DF2113">
            <w:pPr>
              <w:tabs>
                <w:tab w:val="left" w:pos="13608"/>
              </w:tabs>
              <w:suppressAutoHyphens w:val="0"/>
              <w:snapToGrid w:val="0"/>
              <w:spacing w:before="120" w:after="240"/>
              <w:ind w:right="23"/>
              <w:jc w:val="center"/>
              <w:rPr>
                <w:b/>
                <w:bCs w:val="0"/>
                <w:spacing w:val="100"/>
                <w:sz w:val="30"/>
                <w:szCs w:val="30"/>
                <w:lang w:eastAsia="ru-RU"/>
              </w:rPr>
            </w:pPr>
            <w:r w:rsidRPr="000D4F0B">
              <w:rPr>
                <w:b/>
                <w:bCs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663A8C" w:rsidRPr="000D4F0B" w:rsidRDefault="00663A8C" w:rsidP="00DF2113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663A8C" w:rsidRPr="000D4F0B" w:rsidRDefault="00663A8C" w:rsidP="00DF2113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26"/>
                <w:szCs w:val="20"/>
                <w:lang w:eastAsia="ru-RU"/>
              </w:rPr>
            </w:pPr>
            <w:r w:rsidRPr="000D4F0B">
              <w:rPr>
                <w:b/>
                <w:bCs w:val="0"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FC38EC" w:rsidRPr="00FC38EC" w:rsidTr="00DF2113">
        <w:trPr>
          <w:trHeight w:val="351"/>
        </w:trPr>
        <w:tc>
          <w:tcPr>
            <w:tcW w:w="7478" w:type="dxa"/>
            <w:gridSpan w:val="2"/>
            <w:hideMark/>
          </w:tcPr>
          <w:p w:rsidR="00663A8C" w:rsidRPr="00FC38EC" w:rsidRDefault="00810125" w:rsidP="00FC38EC">
            <w:pPr>
              <w:suppressAutoHyphens w:val="0"/>
              <w:spacing w:after="840"/>
              <w:ind w:firstLine="567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14</w:t>
            </w:r>
            <w:r w:rsidR="00A43434" w:rsidRPr="00FC38EC">
              <w:rPr>
                <w:bCs w:val="0"/>
                <w:sz w:val="26"/>
                <w:szCs w:val="20"/>
                <w:lang w:eastAsia="ru-RU"/>
              </w:rPr>
              <w:t>.0</w:t>
            </w:r>
            <w:r w:rsidR="00FC38EC">
              <w:rPr>
                <w:bCs w:val="0"/>
                <w:sz w:val="26"/>
                <w:szCs w:val="20"/>
                <w:lang w:eastAsia="ru-RU"/>
              </w:rPr>
              <w:t>9</w:t>
            </w:r>
            <w:r w:rsidR="00663A8C" w:rsidRPr="00FC38EC">
              <w:rPr>
                <w:bCs w:val="0"/>
                <w:sz w:val="26"/>
                <w:szCs w:val="20"/>
                <w:lang w:eastAsia="ru-RU"/>
              </w:rPr>
              <w:t>.20</w:t>
            </w:r>
            <w:r w:rsidR="00215F04" w:rsidRPr="00FC38EC">
              <w:rPr>
                <w:bCs w:val="0"/>
                <w:sz w:val="26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hideMark/>
          </w:tcPr>
          <w:p w:rsidR="00663A8C" w:rsidRPr="00810125" w:rsidRDefault="00663A8C" w:rsidP="00DF2113">
            <w:pPr>
              <w:suppressAutoHyphens w:val="0"/>
              <w:spacing w:after="840"/>
              <w:rPr>
                <w:bCs w:val="0"/>
                <w:color w:val="FF0000"/>
                <w:sz w:val="26"/>
                <w:szCs w:val="20"/>
                <w:lang w:eastAsia="ru-RU"/>
              </w:rPr>
            </w:pPr>
            <w:r w:rsidRPr="00810125">
              <w:rPr>
                <w:bCs w:val="0"/>
                <w:color w:val="FF0000"/>
                <w:sz w:val="26"/>
                <w:szCs w:val="20"/>
                <w:lang w:eastAsia="ru-RU"/>
              </w:rPr>
              <w:t xml:space="preserve">№ </w:t>
            </w:r>
            <w:r w:rsidRPr="00810125">
              <w:rPr>
                <w:color w:val="FF0000"/>
                <w:sz w:val="26"/>
              </w:rPr>
              <w:t>01-05</w:t>
            </w:r>
            <w:r w:rsidR="00FC38EC" w:rsidRPr="00810125">
              <w:rPr>
                <w:bCs w:val="0"/>
                <w:color w:val="FF0000"/>
                <w:sz w:val="26"/>
                <w:szCs w:val="20"/>
                <w:lang w:eastAsia="ru-RU"/>
              </w:rPr>
              <w:t>/847</w:t>
            </w:r>
          </w:p>
        </w:tc>
      </w:tr>
      <w:tr w:rsidR="00663A8C" w:rsidRPr="006F629D" w:rsidTr="00DF2113">
        <w:tc>
          <w:tcPr>
            <w:tcW w:w="4928" w:type="dxa"/>
            <w:hideMark/>
          </w:tcPr>
          <w:p w:rsidR="00663A8C" w:rsidRPr="006F629D" w:rsidRDefault="00663A8C" w:rsidP="00FC38EC">
            <w:pPr>
              <w:suppressAutoHyphens w:val="0"/>
              <w:rPr>
                <w:b/>
                <w:bCs w:val="0"/>
                <w:sz w:val="26"/>
                <w:szCs w:val="20"/>
                <w:lang w:eastAsia="ru-RU"/>
              </w:rPr>
            </w:pPr>
            <w:r w:rsidRPr="008211CA">
              <w:rPr>
                <w:bCs w:val="0"/>
                <w:sz w:val="26"/>
                <w:szCs w:val="20"/>
                <w:lang w:eastAsia="ru-RU"/>
              </w:rPr>
              <w:t>О проведении</w:t>
            </w:r>
            <w:r w:rsidR="005F0A33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6F629D" w:rsidRPr="008211CA">
              <w:rPr>
                <w:bCs w:val="0"/>
                <w:sz w:val="26"/>
                <w:szCs w:val="20"/>
                <w:lang w:eastAsia="ru-RU"/>
              </w:rPr>
              <w:t>Городского инклюзивного творческого марафон</w:t>
            </w:r>
            <w:r w:rsidR="00213B80" w:rsidRPr="008211CA">
              <w:rPr>
                <w:bCs w:val="0"/>
                <w:sz w:val="26"/>
                <w:szCs w:val="20"/>
                <w:lang w:eastAsia="ru-RU"/>
              </w:rPr>
              <w:t>а «</w:t>
            </w:r>
            <w:proofErr w:type="spellStart"/>
            <w:r w:rsidR="00213B80" w:rsidRPr="008211CA">
              <w:rPr>
                <w:bCs w:val="0"/>
                <w:sz w:val="26"/>
                <w:szCs w:val="20"/>
                <w:lang w:eastAsia="ru-RU"/>
              </w:rPr>
              <w:t>С</w:t>
            </w:r>
            <w:r w:rsidR="00215F04">
              <w:rPr>
                <w:bCs w:val="0"/>
                <w:sz w:val="26"/>
                <w:szCs w:val="20"/>
                <w:lang w:eastAsia="ru-RU"/>
              </w:rPr>
              <w:t>О</w:t>
            </w:r>
            <w:r w:rsidR="006F629D" w:rsidRPr="008211CA">
              <w:rPr>
                <w:bCs w:val="0"/>
                <w:sz w:val="26"/>
                <w:szCs w:val="20"/>
                <w:lang w:eastAsia="ru-RU"/>
              </w:rPr>
              <w:t>звездие</w:t>
            </w:r>
            <w:proofErr w:type="spellEnd"/>
            <w:r w:rsidR="006F629D" w:rsidRPr="008211CA">
              <w:rPr>
                <w:bCs w:val="0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5527" w:type="dxa"/>
            <w:gridSpan w:val="2"/>
          </w:tcPr>
          <w:p w:rsidR="00663A8C" w:rsidRPr="006F629D" w:rsidRDefault="00663A8C" w:rsidP="00DF2113">
            <w:pPr>
              <w:suppressAutoHyphens w:val="0"/>
              <w:rPr>
                <w:b/>
                <w:bCs w:val="0"/>
                <w:sz w:val="26"/>
                <w:szCs w:val="20"/>
                <w:lang w:eastAsia="ru-RU"/>
              </w:rPr>
            </w:pPr>
          </w:p>
        </w:tc>
      </w:tr>
    </w:tbl>
    <w:p w:rsidR="00832576" w:rsidRPr="00BC202F" w:rsidRDefault="00A43434" w:rsidP="00FC38EC">
      <w:pPr>
        <w:pStyle w:val="a3"/>
        <w:tabs>
          <w:tab w:val="left" w:pos="0"/>
        </w:tabs>
        <w:spacing w:before="720"/>
        <w:ind w:left="0" w:firstLine="851"/>
        <w:jc w:val="both"/>
        <w:rPr>
          <w:rFonts w:eastAsia="Calibri"/>
          <w:kern w:val="1"/>
          <w:sz w:val="26"/>
          <w:szCs w:val="26"/>
        </w:rPr>
      </w:pPr>
      <w:r w:rsidRPr="00A43434">
        <w:rPr>
          <w:sz w:val="26"/>
          <w:szCs w:val="26"/>
        </w:rPr>
        <w:t>В целях повышения сплочённости между детьми с ограниченными возможностями здоровья и детьми, не имеющих данных ограничений, средствами включения в командную творческую деятельность и социальное взаимодействие и в соответствии с муниципальной программой «Развитие образования в городе Ярославле»</w:t>
      </w:r>
      <w:r w:rsidR="00832576" w:rsidRPr="00BC202F">
        <w:rPr>
          <w:sz w:val="26"/>
          <w:szCs w:val="26"/>
        </w:rPr>
        <w:t xml:space="preserve"> на 20</w:t>
      </w:r>
      <w:r w:rsidR="00692FCE">
        <w:rPr>
          <w:sz w:val="26"/>
          <w:szCs w:val="26"/>
        </w:rPr>
        <w:t>21</w:t>
      </w:r>
      <w:r w:rsidR="006F629D">
        <w:rPr>
          <w:sz w:val="26"/>
          <w:szCs w:val="26"/>
        </w:rPr>
        <w:t>-</w:t>
      </w:r>
      <w:r w:rsidR="00832576" w:rsidRPr="00BC202F">
        <w:rPr>
          <w:sz w:val="26"/>
          <w:szCs w:val="26"/>
        </w:rPr>
        <w:t>20</w:t>
      </w:r>
      <w:r w:rsidR="00832576">
        <w:rPr>
          <w:sz w:val="26"/>
          <w:szCs w:val="26"/>
        </w:rPr>
        <w:t>2</w:t>
      </w:r>
      <w:r w:rsidR="00692FCE">
        <w:rPr>
          <w:sz w:val="26"/>
          <w:szCs w:val="26"/>
        </w:rPr>
        <w:t>3</w:t>
      </w:r>
      <w:r w:rsidR="00832576" w:rsidRPr="00BC202F">
        <w:rPr>
          <w:sz w:val="26"/>
          <w:szCs w:val="26"/>
        </w:rPr>
        <w:t xml:space="preserve"> годы</w:t>
      </w:r>
    </w:p>
    <w:p w:rsidR="00663A8C" w:rsidRDefault="00663A8C" w:rsidP="00663A8C">
      <w:pPr>
        <w:tabs>
          <w:tab w:val="left" w:pos="142"/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C202F">
        <w:rPr>
          <w:sz w:val="26"/>
          <w:szCs w:val="26"/>
        </w:rPr>
        <w:t>РИКАЗЫВАЮ:</w:t>
      </w:r>
    </w:p>
    <w:p w:rsidR="00663A8C" w:rsidRPr="00BC202F" w:rsidRDefault="00663A8C" w:rsidP="00663A8C">
      <w:pPr>
        <w:numPr>
          <w:ilvl w:val="0"/>
          <w:numId w:val="1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BC202F">
        <w:rPr>
          <w:sz w:val="26"/>
          <w:szCs w:val="26"/>
        </w:rPr>
        <w:t xml:space="preserve">Провести </w:t>
      </w:r>
      <w:r w:rsidRPr="00827E06">
        <w:rPr>
          <w:sz w:val="26"/>
          <w:szCs w:val="26"/>
        </w:rPr>
        <w:t xml:space="preserve">с </w:t>
      </w:r>
      <w:r w:rsidR="00FC3926">
        <w:rPr>
          <w:sz w:val="26"/>
          <w:szCs w:val="26"/>
        </w:rPr>
        <w:t>0</w:t>
      </w:r>
      <w:r w:rsidR="003468CE">
        <w:rPr>
          <w:sz w:val="26"/>
          <w:szCs w:val="26"/>
        </w:rPr>
        <w:t>8</w:t>
      </w:r>
      <w:r w:rsidR="006F629D">
        <w:rPr>
          <w:sz w:val="26"/>
          <w:szCs w:val="26"/>
        </w:rPr>
        <w:t xml:space="preserve"> ноября </w:t>
      </w:r>
      <w:r w:rsidR="003468CE">
        <w:rPr>
          <w:sz w:val="26"/>
          <w:szCs w:val="26"/>
        </w:rPr>
        <w:t xml:space="preserve">по </w:t>
      </w:r>
      <w:r w:rsidR="00810125">
        <w:rPr>
          <w:sz w:val="26"/>
          <w:szCs w:val="26"/>
        </w:rPr>
        <w:t>09</w:t>
      </w:r>
      <w:r w:rsidR="003468CE">
        <w:rPr>
          <w:sz w:val="26"/>
          <w:szCs w:val="26"/>
        </w:rPr>
        <w:t xml:space="preserve"> декабря</w:t>
      </w:r>
      <w:r w:rsidR="00FC38EC">
        <w:rPr>
          <w:sz w:val="26"/>
          <w:szCs w:val="26"/>
        </w:rPr>
        <w:t xml:space="preserve"> 202</w:t>
      </w:r>
      <w:r w:rsidR="00810125">
        <w:rPr>
          <w:sz w:val="26"/>
          <w:szCs w:val="26"/>
        </w:rPr>
        <w:t xml:space="preserve">2 </w:t>
      </w:r>
      <w:r w:rsidR="00AA36EE">
        <w:rPr>
          <w:sz w:val="26"/>
          <w:szCs w:val="26"/>
        </w:rPr>
        <w:t>Г</w:t>
      </w:r>
      <w:r w:rsidR="00AB5208">
        <w:rPr>
          <w:sz w:val="26"/>
          <w:szCs w:val="26"/>
        </w:rPr>
        <w:t>ородской</w:t>
      </w:r>
      <w:r w:rsidR="00810125">
        <w:rPr>
          <w:sz w:val="26"/>
          <w:szCs w:val="26"/>
        </w:rPr>
        <w:t xml:space="preserve"> </w:t>
      </w:r>
      <w:r>
        <w:rPr>
          <w:bCs w:val="0"/>
          <w:sz w:val="26"/>
          <w:szCs w:val="20"/>
          <w:lang w:eastAsia="ru-RU"/>
        </w:rPr>
        <w:t>инклюзивный марафон</w:t>
      </w:r>
      <w:r w:rsidR="00810125">
        <w:rPr>
          <w:bCs w:val="0"/>
          <w:sz w:val="26"/>
          <w:szCs w:val="20"/>
          <w:lang w:eastAsia="ru-RU"/>
        </w:rPr>
        <w:t xml:space="preserve"> </w:t>
      </w:r>
      <w:r>
        <w:rPr>
          <w:bCs w:val="0"/>
          <w:sz w:val="26"/>
          <w:szCs w:val="20"/>
          <w:lang w:eastAsia="ru-RU"/>
        </w:rPr>
        <w:t>«</w:t>
      </w:r>
      <w:proofErr w:type="spellStart"/>
      <w:r>
        <w:rPr>
          <w:bCs w:val="0"/>
          <w:sz w:val="26"/>
          <w:szCs w:val="20"/>
          <w:lang w:eastAsia="ru-RU"/>
        </w:rPr>
        <w:t>С</w:t>
      </w:r>
      <w:r w:rsidR="00215F04">
        <w:rPr>
          <w:bCs w:val="0"/>
          <w:sz w:val="26"/>
          <w:szCs w:val="20"/>
          <w:lang w:eastAsia="ru-RU"/>
        </w:rPr>
        <w:t>О</w:t>
      </w:r>
      <w:r w:rsidR="003B7E96">
        <w:rPr>
          <w:bCs w:val="0"/>
          <w:sz w:val="26"/>
          <w:szCs w:val="20"/>
          <w:lang w:eastAsia="ru-RU"/>
        </w:rPr>
        <w:t>звездие</w:t>
      </w:r>
      <w:proofErr w:type="spellEnd"/>
      <w:r>
        <w:rPr>
          <w:bCs w:val="0"/>
          <w:sz w:val="26"/>
          <w:szCs w:val="20"/>
          <w:lang w:eastAsia="ru-RU"/>
        </w:rPr>
        <w:t>»</w:t>
      </w:r>
      <w:r w:rsidRPr="00BC202F">
        <w:rPr>
          <w:sz w:val="26"/>
          <w:szCs w:val="26"/>
        </w:rPr>
        <w:t>.</w:t>
      </w:r>
    </w:p>
    <w:p w:rsidR="00663A8C" w:rsidRDefault="00663A8C" w:rsidP="00663A8C">
      <w:pPr>
        <w:numPr>
          <w:ilvl w:val="0"/>
          <w:numId w:val="1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BC202F">
        <w:rPr>
          <w:sz w:val="26"/>
          <w:szCs w:val="26"/>
        </w:rPr>
        <w:t>Пор</w:t>
      </w:r>
      <w:r w:rsidR="00FC38EC">
        <w:rPr>
          <w:sz w:val="26"/>
          <w:szCs w:val="26"/>
        </w:rPr>
        <w:t>учить организацию и проведение Городского</w:t>
      </w:r>
      <w:r w:rsidR="00FC38EC">
        <w:rPr>
          <w:bCs w:val="0"/>
          <w:sz w:val="26"/>
          <w:szCs w:val="20"/>
          <w:lang w:eastAsia="ru-RU"/>
        </w:rPr>
        <w:t xml:space="preserve"> инклюзивного марафона</w:t>
      </w:r>
      <w:r w:rsidR="00810125">
        <w:rPr>
          <w:bCs w:val="0"/>
          <w:sz w:val="26"/>
          <w:szCs w:val="20"/>
          <w:lang w:eastAsia="ru-RU"/>
        </w:rPr>
        <w:t xml:space="preserve"> </w:t>
      </w:r>
      <w:r w:rsidR="00FC38EC">
        <w:rPr>
          <w:bCs w:val="0"/>
          <w:sz w:val="26"/>
          <w:szCs w:val="20"/>
          <w:lang w:eastAsia="ru-RU"/>
        </w:rPr>
        <w:t>«</w:t>
      </w:r>
      <w:proofErr w:type="spellStart"/>
      <w:r w:rsidR="00FC38EC">
        <w:rPr>
          <w:bCs w:val="0"/>
          <w:sz w:val="26"/>
          <w:szCs w:val="20"/>
          <w:lang w:eastAsia="ru-RU"/>
        </w:rPr>
        <w:t>СОзвездие</w:t>
      </w:r>
      <w:proofErr w:type="spellEnd"/>
      <w:r w:rsidR="00FC38EC">
        <w:rPr>
          <w:bCs w:val="0"/>
          <w:sz w:val="26"/>
          <w:szCs w:val="20"/>
          <w:lang w:eastAsia="ru-RU"/>
        </w:rPr>
        <w:t>»</w:t>
      </w:r>
      <w:r w:rsidR="00810125">
        <w:rPr>
          <w:bCs w:val="0"/>
          <w:sz w:val="26"/>
          <w:szCs w:val="20"/>
          <w:lang w:eastAsia="ru-RU"/>
        </w:rPr>
        <w:t xml:space="preserve"> </w:t>
      </w:r>
      <w:r w:rsidRPr="00BC202F">
        <w:rPr>
          <w:sz w:val="26"/>
          <w:szCs w:val="26"/>
        </w:rPr>
        <w:t>муниципальному образовательному учреждению д</w:t>
      </w:r>
      <w:r>
        <w:rPr>
          <w:sz w:val="26"/>
          <w:szCs w:val="26"/>
        </w:rPr>
        <w:t xml:space="preserve">ополнительного образования Центру внешкольной работы «Приоритет» </w:t>
      </w:r>
      <w:r w:rsidR="000D6675">
        <w:rPr>
          <w:sz w:val="26"/>
          <w:szCs w:val="26"/>
        </w:rPr>
        <w:t xml:space="preserve">и </w:t>
      </w:r>
      <w:r w:rsidR="006F629D">
        <w:rPr>
          <w:sz w:val="26"/>
          <w:szCs w:val="26"/>
        </w:rPr>
        <w:t>м</w:t>
      </w:r>
      <w:r w:rsidR="000D6675">
        <w:rPr>
          <w:sz w:val="26"/>
          <w:szCs w:val="26"/>
        </w:rPr>
        <w:t xml:space="preserve">униципальному </w:t>
      </w:r>
      <w:r w:rsidR="00FC38EC">
        <w:rPr>
          <w:sz w:val="26"/>
          <w:szCs w:val="26"/>
        </w:rPr>
        <w:t>обще</w:t>
      </w:r>
      <w:r w:rsidR="000D6675">
        <w:rPr>
          <w:sz w:val="26"/>
          <w:szCs w:val="26"/>
        </w:rPr>
        <w:t>образовательному учреждению «Средняя школа № 12</w:t>
      </w:r>
      <w:r w:rsidR="000D6675" w:rsidRPr="00943534">
        <w:rPr>
          <w:sz w:val="26"/>
          <w:szCs w:val="26"/>
        </w:rPr>
        <w:t>»</w:t>
      </w:r>
      <w:r w:rsidR="00A43434">
        <w:rPr>
          <w:sz w:val="26"/>
          <w:szCs w:val="26"/>
        </w:rPr>
        <w:t>.</w:t>
      </w:r>
    </w:p>
    <w:p w:rsidR="00663A8C" w:rsidRPr="00CE76C1" w:rsidRDefault="00663A8C" w:rsidP="00663A8C">
      <w:pPr>
        <w:tabs>
          <w:tab w:val="left" w:pos="142"/>
          <w:tab w:val="left" w:pos="1276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43434">
        <w:rPr>
          <w:sz w:val="26"/>
          <w:szCs w:val="26"/>
        </w:rPr>
        <w:t>Утвердить п</w:t>
      </w:r>
      <w:r w:rsidRPr="00CE76C1">
        <w:rPr>
          <w:sz w:val="26"/>
          <w:szCs w:val="26"/>
        </w:rPr>
        <w:t>оложение о проведени</w:t>
      </w:r>
      <w:r w:rsidRPr="00CE76C1">
        <w:rPr>
          <w:noProof/>
          <w:sz w:val="26"/>
          <w:szCs w:val="26"/>
        </w:rPr>
        <w:t xml:space="preserve">и </w:t>
      </w:r>
      <w:r w:rsidR="00943534" w:rsidRPr="008211CA">
        <w:rPr>
          <w:bCs w:val="0"/>
          <w:sz w:val="26"/>
          <w:szCs w:val="20"/>
          <w:lang w:eastAsia="ru-RU"/>
        </w:rPr>
        <w:t>Городского инклюзивного творческого марафона «Созвездие»</w:t>
      </w:r>
      <w:r w:rsidR="00A43434">
        <w:rPr>
          <w:bCs w:val="0"/>
          <w:sz w:val="26"/>
          <w:szCs w:val="20"/>
          <w:lang w:eastAsia="ru-RU"/>
        </w:rPr>
        <w:t xml:space="preserve"> (приложение)</w:t>
      </w:r>
      <w:r w:rsidR="00943534">
        <w:rPr>
          <w:bCs w:val="0"/>
          <w:sz w:val="26"/>
          <w:szCs w:val="20"/>
          <w:lang w:eastAsia="ru-RU"/>
        </w:rPr>
        <w:t>.</w:t>
      </w:r>
    </w:p>
    <w:p w:rsidR="00663A8C" w:rsidRDefault="00663A8C" w:rsidP="00A43434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272588">
        <w:rPr>
          <w:sz w:val="26"/>
          <w:szCs w:val="26"/>
        </w:rPr>
        <w:t xml:space="preserve">Директору </w:t>
      </w:r>
      <w:r w:rsidR="00A43434" w:rsidRPr="00A43434">
        <w:rPr>
          <w:sz w:val="26"/>
          <w:szCs w:val="26"/>
        </w:rPr>
        <w:t>муниципально</w:t>
      </w:r>
      <w:r w:rsidR="00A43434">
        <w:rPr>
          <w:sz w:val="26"/>
          <w:szCs w:val="26"/>
        </w:rPr>
        <w:t>го  образовательного учреждения</w:t>
      </w:r>
      <w:r w:rsidR="00A43434" w:rsidRPr="00A43434">
        <w:rPr>
          <w:sz w:val="26"/>
          <w:szCs w:val="26"/>
        </w:rPr>
        <w:t xml:space="preserve"> до</w:t>
      </w:r>
      <w:r w:rsidR="00A43434">
        <w:rPr>
          <w:sz w:val="26"/>
          <w:szCs w:val="26"/>
        </w:rPr>
        <w:t>полнительного образования Центра</w:t>
      </w:r>
      <w:r w:rsidR="00A43434" w:rsidRPr="00A43434">
        <w:rPr>
          <w:sz w:val="26"/>
          <w:szCs w:val="26"/>
        </w:rPr>
        <w:t xml:space="preserve"> внешкольной работы «Приоритет» </w:t>
      </w:r>
      <w:r w:rsidR="00A43434">
        <w:rPr>
          <w:sz w:val="26"/>
          <w:szCs w:val="26"/>
        </w:rPr>
        <w:t>(Фролова Ю.В.)</w:t>
      </w:r>
      <w:r w:rsidR="00213B80">
        <w:rPr>
          <w:sz w:val="26"/>
          <w:szCs w:val="26"/>
        </w:rPr>
        <w:t>:</w:t>
      </w:r>
    </w:p>
    <w:p w:rsidR="00663A8C" w:rsidRDefault="00663A8C" w:rsidP="00A43434">
      <w:pPr>
        <w:numPr>
          <w:ilvl w:val="1"/>
          <w:numId w:val="5"/>
        </w:numPr>
        <w:tabs>
          <w:tab w:val="left" w:pos="142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в департамент</w:t>
      </w:r>
      <w:r w:rsidR="006F629D">
        <w:rPr>
          <w:sz w:val="26"/>
          <w:szCs w:val="26"/>
        </w:rPr>
        <w:t xml:space="preserve"> образования мэрии города Ярославля </w:t>
      </w:r>
      <w:r>
        <w:rPr>
          <w:sz w:val="26"/>
          <w:szCs w:val="26"/>
        </w:rPr>
        <w:t xml:space="preserve">на согласование заместителю </w:t>
      </w:r>
      <w:r w:rsidRPr="00827E06">
        <w:rPr>
          <w:sz w:val="26"/>
          <w:szCs w:val="26"/>
        </w:rPr>
        <w:t>директор</w:t>
      </w:r>
      <w:r>
        <w:rPr>
          <w:sz w:val="26"/>
          <w:szCs w:val="26"/>
        </w:rPr>
        <w:t>а д</w:t>
      </w:r>
      <w:r w:rsidRPr="00827E06">
        <w:rPr>
          <w:sz w:val="26"/>
          <w:szCs w:val="26"/>
        </w:rPr>
        <w:t xml:space="preserve">епартамента </w:t>
      </w:r>
      <w:r>
        <w:rPr>
          <w:sz w:val="26"/>
          <w:szCs w:val="26"/>
        </w:rPr>
        <w:t>(</w:t>
      </w:r>
      <w:r w:rsidRPr="00827E06">
        <w:rPr>
          <w:sz w:val="26"/>
          <w:szCs w:val="26"/>
        </w:rPr>
        <w:t>И</w:t>
      </w:r>
      <w:r w:rsidR="00A43434">
        <w:rPr>
          <w:sz w:val="26"/>
          <w:szCs w:val="26"/>
        </w:rPr>
        <w:t>льина</w:t>
      </w:r>
      <w:r w:rsidRPr="00827E06">
        <w:rPr>
          <w:sz w:val="26"/>
          <w:szCs w:val="26"/>
        </w:rPr>
        <w:t xml:space="preserve"> Е.А.</w:t>
      </w:r>
      <w:r>
        <w:rPr>
          <w:sz w:val="26"/>
          <w:szCs w:val="26"/>
        </w:rPr>
        <w:t xml:space="preserve">) смету расходов на </w:t>
      </w:r>
      <w:r w:rsidR="00A43434">
        <w:rPr>
          <w:sz w:val="26"/>
          <w:szCs w:val="26"/>
        </w:rPr>
        <w:t xml:space="preserve">проведение </w:t>
      </w:r>
      <w:r w:rsidR="00A43434" w:rsidRPr="00A43434">
        <w:rPr>
          <w:sz w:val="26"/>
          <w:szCs w:val="26"/>
        </w:rPr>
        <w:t>Городского инклюзивного творческого марафона «</w:t>
      </w:r>
      <w:proofErr w:type="spellStart"/>
      <w:r w:rsidR="00A43434" w:rsidRPr="00A43434">
        <w:rPr>
          <w:sz w:val="26"/>
          <w:szCs w:val="26"/>
        </w:rPr>
        <w:t>СОзвездие</w:t>
      </w:r>
      <w:proofErr w:type="spellEnd"/>
      <w:r w:rsidR="00A43434" w:rsidRPr="00A4343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63A8C" w:rsidRPr="00827E06" w:rsidRDefault="00663A8C" w:rsidP="00663A8C">
      <w:pPr>
        <w:numPr>
          <w:ilvl w:val="1"/>
          <w:numId w:val="5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827E06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</w:t>
      </w:r>
      <w:r w:rsidR="002A4633">
        <w:rPr>
          <w:sz w:val="26"/>
          <w:szCs w:val="26"/>
        </w:rPr>
        <w:t>ния в городе Ярославле» на 20</w:t>
      </w:r>
      <w:r w:rsidR="00692FCE">
        <w:rPr>
          <w:sz w:val="26"/>
          <w:szCs w:val="26"/>
        </w:rPr>
        <w:t>21</w:t>
      </w:r>
      <w:r w:rsidRPr="00827E06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692FCE">
        <w:rPr>
          <w:sz w:val="26"/>
          <w:szCs w:val="26"/>
        </w:rPr>
        <w:t>3</w:t>
      </w:r>
      <w:r w:rsidRPr="00827E06">
        <w:rPr>
          <w:sz w:val="26"/>
          <w:szCs w:val="26"/>
        </w:rPr>
        <w:t xml:space="preserve"> годы.</w:t>
      </w:r>
    </w:p>
    <w:p w:rsidR="00663A8C" w:rsidRPr="00805B33" w:rsidRDefault="00663A8C" w:rsidP="00663A8C">
      <w:pPr>
        <w:numPr>
          <w:ilvl w:val="0"/>
          <w:numId w:val="4"/>
        </w:numPr>
        <w:tabs>
          <w:tab w:val="left" w:pos="0"/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proofErr w:type="gramStart"/>
      <w:r w:rsidRPr="00805B33">
        <w:rPr>
          <w:sz w:val="26"/>
          <w:szCs w:val="26"/>
        </w:rPr>
        <w:t>Контроль за</w:t>
      </w:r>
      <w:proofErr w:type="gramEnd"/>
      <w:r w:rsidRPr="00805B33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департамента</w:t>
      </w:r>
      <w:r w:rsidR="00810125">
        <w:rPr>
          <w:sz w:val="26"/>
          <w:szCs w:val="26"/>
        </w:rPr>
        <w:t xml:space="preserve"> </w:t>
      </w:r>
      <w:r w:rsidRPr="00CE76C1">
        <w:rPr>
          <w:sz w:val="26"/>
          <w:szCs w:val="26"/>
        </w:rPr>
        <w:t>Абрамову Е.Г.</w:t>
      </w: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FC38EC" w:rsidRPr="008F579A" w:rsidRDefault="008F579A" w:rsidP="00FC38EC">
      <w:pPr>
        <w:keepNext/>
        <w:suppressAutoHyphens w:val="0"/>
        <w:outlineLvl w:val="1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Директор Департамента</w:t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</w:r>
      <w:r>
        <w:rPr>
          <w:bCs w:val="0"/>
          <w:sz w:val="26"/>
          <w:szCs w:val="26"/>
          <w:lang w:eastAsia="ru-RU"/>
        </w:rPr>
        <w:tab/>
        <w:t xml:space="preserve">   Е.А. Иванова</w:t>
      </w:r>
    </w:p>
    <w:p w:rsidR="00663A8C" w:rsidRDefault="00663A8C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br w:type="page"/>
      </w:r>
      <w:r w:rsidRPr="00890925">
        <w:rPr>
          <w:noProof/>
          <w:sz w:val="26"/>
          <w:szCs w:val="26"/>
        </w:rPr>
        <w:lastRenderedPageBreak/>
        <w:t>Приложение</w:t>
      </w:r>
    </w:p>
    <w:p w:rsidR="00A43434" w:rsidRDefault="00A43434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</w:p>
    <w:p w:rsidR="00A43434" w:rsidRPr="00890925" w:rsidRDefault="00A43434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t>УТВЕРЖДЕНО</w:t>
      </w:r>
    </w:p>
    <w:p w:rsidR="00663A8C" w:rsidRPr="00890925" w:rsidRDefault="00A43434" w:rsidP="00FC38EC">
      <w:pPr>
        <w:tabs>
          <w:tab w:val="left" w:pos="2268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приказом</w:t>
      </w:r>
      <w:r w:rsidR="00663A8C" w:rsidRPr="00890925">
        <w:rPr>
          <w:noProof/>
          <w:sz w:val="26"/>
          <w:szCs w:val="26"/>
        </w:rPr>
        <w:t xml:space="preserve"> департамента образования мэрии</w:t>
      </w:r>
    </w:p>
    <w:p w:rsidR="00663A8C" w:rsidRPr="00890925" w:rsidRDefault="00663A8C" w:rsidP="00FC38EC">
      <w:pPr>
        <w:tabs>
          <w:tab w:val="left" w:pos="2268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 w:rsidRPr="00890925">
        <w:rPr>
          <w:noProof/>
          <w:sz w:val="26"/>
          <w:szCs w:val="26"/>
        </w:rPr>
        <w:t xml:space="preserve">города Ярославля </w:t>
      </w:r>
      <w:r w:rsidR="00FC38EC" w:rsidRPr="00FC38EC">
        <w:rPr>
          <w:noProof/>
          <w:sz w:val="26"/>
          <w:szCs w:val="26"/>
        </w:rPr>
        <w:t>от 21.09.2021</w:t>
      </w:r>
      <w:r w:rsidRPr="00890925">
        <w:rPr>
          <w:noProof/>
          <w:sz w:val="26"/>
          <w:szCs w:val="26"/>
        </w:rPr>
        <w:t xml:space="preserve">№ </w:t>
      </w:r>
      <w:r w:rsidR="00FC38EC">
        <w:rPr>
          <w:noProof/>
          <w:sz w:val="26"/>
          <w:szCs w:val="26"/>
        </w:rPr>
        <w:t>01-05/847</w:t>
      </w:r>
    </w:p>
    <w:p w:rsidR="00663A8C" w:rsidRPr="00721641" w:rsidRDefault="00663A8C" w:rsidP="00FC38EC">
      <w:pPr>
        <w:spacing w:before="1080"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>Положение</w:t>
      </w:r>
      <w:bookmarkStart w:id="0" w:name="_GoBack"/>
      <w:bookmarkEnd w:id="0"/>
    </w:p>
    <w:p w:rsidR="00663A8C" w:rsidRPr="00721641" w:rsidRDefault="00663A8C" w:rsidP="00DE6D0E">
      <w:pPr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 xml:space="preserve">о проведении </w:t>
      </w:r>
      <w:r w:rsidR="00AA36EE">
        <w:rPr>
          <w:rFonts w:eastAsia="Calibri"/>
          <w:b/>
          <w:kern w:val="1"/>
          <w:sz w:val="26"/>
          <w:szCs w:val="26"/>
        </w:rPr>
        <w:t>Г</w:t>
      </w:r>
      <w:r w:rsidRPr="00721641">
        <w:rPr>
          <w:rFonts w:eastAsia="Calibri"/>
          <w:b/>
          <w:kern w:val="1"/>
          <w:sz w:val="26"/>
          <w:szCs w:val="26"/>
        </w:rPr>
        <w:t xml:space="preserve">ородского </w:t>
      </w:r>
      <w:r>
        <w:rPr>
          <w:rFonts w:eastAsia="Calibri"/>
          <w:b/>
          <w:kern w:val="1"/>
          <w:sz w:val="26"/>
          <w:szCs w:val="26"/>
        </w:rPr>
        <w:t xml:space="preserve">инклюзивного </w:t>
      </w:r>
      <w:r w:rsidR="006F629D">
        <w:rPr>
          <w:rFonts w:eastAsia="Calibri"/>
          <w:b/>
          <w:kern w:val="1"/>
          <w:sz w:val="26"/>
          <w:szCs w:val="26"/>
        </w:rPr>
        <w:t xml:space="preserve">творческого </w:t>
      </w:r>
      <w:r>
        <w:rPr>
          <w:rFonts w:eastAsia="Calibri"/>
          <w:b/>
          <w:kern w:val="1"/>
          <w:sz w:val="26"/>
          <w:szCs w:val="26"/>
        </w:rPr>
        <w:t>марафона</w:t>
      </w:r>
    </w:p>
    <w:p w:rsidR="00663A8C" w:rsidRPr="00721641" w:rsidRDefault="00663A8C" w:rsidP="00DE6D0E">
      <w:pPr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>«</w:t>
      </w:r>
      <w:proofErr w:type="spellStart"/>
      <w:r>
        <w:rPr>
          <w:rFonts w:eastAsia="Calibri"/>
          <w:b/>
          <w:kern w:val="1"/>
          <w:sz w:val="26"/>
          <w:szCs w:val="26"/>
        </w:rPr>
        <w:t>С</w:t>
      </w:r>
      <w:r w:rsidR="00A43434">
        <w:rPr>
          <w:rFonts w:eastAsia="Calibri"/>
          <w:b/>
          <w:kern w:val="1"/>
          <w:sz w:val="26"/>
          <w:szCs w:val="26"/>
        </w:rPr>
        <w:t>О</w:t>
      </w:r>
      <w:r w:rsidR="003B7E96">
        <w:rPr>
          <w:rFonts w:eastAsia="Calibri"/>
          <w:b/>
          <w:kern w:val="1"/>
          <w:sz w:val="26"/>
          <w:szCs w:val="26"/>
        </w:rPr>
        <w:t>звездие</w:t>
      </w:r>
      <w:proofErr w:type="spellEnd"/>
      <w:r w:rsidRPr="00721641">
        <w:rPr>
          <w:rFonts w:eastAsia="Calibri"/>
          <w:b/>
          <w:kern w:val="1"/>
          <w:sz w:val="26"/>
          <w:szCs w:val="26"/>
        </w:rPr>
        <w:t>»</w:t>
      </w:r>
    </w:p>
    <w:p w:rsidR="00663A8C" w:rsidRPr="00AC4855" w:rsidRDefault="00663A8C" w:rsidP="00DE6D0E">
      <w:pPr>
        <w:spacing w:line="218" w:lineRule="auto"/>
        <w:jc w:val="center"/>
        <w:rPr>
          <w:rFonts w:eastAsia="Calibri"/>
          <w:b/>
          <w:kern w:val="1"/>
          <w:sz w:val="16"/>
          <w:szCs w:val="16"/>
        </w:rPr>
      </w:pPr>
    </w:p>
    <w:p w:rsidR="00663A8C" w:rsidRDefault="00663A8C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 xml:space="preserve">1. </w:t>
      </w:r>
      <w:r w:rsidR="006F629D">
        <w:rPr>
          <w:rFonts w:eastAsia="Calibri"/>
          <w:b/>
          <w:kern w:val="1"/>
          <w:sz w:val="26"/>
          <w:szCs w:val="26"/>
        </w:rPr>
        <w:t>Общие положения</w:t>
      </w:r>
    </w:p>
    <w:p w:rsidR="001F34C3" w:rsidRPr="00721641" w:rsidRDefault="001F34C3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</w:p>
    <w:p w:rsidR="006F629D" w:rsidRPr="006F629D" w:rsidRDefault="006F629D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1.1 </w:t>
      </w:r>
      <w:r w:rsidRPr="006F629D">
        <w:rPr>
          <w:rFonts w:eastAsia="Calibri"/>
          <w:kern w:val="1"/>
          <w:sz w:val="26"/>
          <w:szCs w:val="26"/>
        </w:rPr>
        <w:t xml:space="preserve">Настоящее положение </w:t>
      </w:r>
      <w:r w:rsidR="00AA36EE">
        <w:rPr>
          <w:rFonts w:eastAsia="Calibri"/>
          <w:kern w:val="1"/>
          <w:sz w:val="26"/>
          <w:szCs w:val="26"/>
        </w:rPr>
        <w:t>определяет цели, задачи, порядок проведения Г</w:t>
      </w:r>
      <w:r w:rsidRPr="006F629D">
        <w:rPr>
          <w:rFonts w:eastAsia="Calibri"/>
          <w:kern w:val="1"/>
          <w:sz w:val="26"/>
          <w:szCs w:val="26"/>
        </w:rPr>
        <w:t xml:space="preserve">ородского </w:t>
      </w:r>
      <w:r>
        <w:rPr>
          <w:rFonts w:eastAsia="Calibri"/>
          <w:kern w:val="1"/>
          <w:sz w:val="26"/>
          <w:szCs w:val="26"/>
        </w:rPr>
        <w:t xml:space="preserve">инклюзивного творческого марафона </w:t>
      </w:r>
      <w:r w:rsidR="00C47BF4">
        <w:rPr>
          <w:rFonts w:eastAsia="Calibri"/>
          <w:kern w:val="1"/>
          <w:sz w:val="26"/>
          <w:szCs w:val="26"/>
        </w:rPr>
        <w:t>«</w:t>
      </w:r>
      <w:proofErr w:type="spellStart"/>
      <w:r w:rsidR="00C47BF4">
        <w:rPr>
          <w:rFonts w:eastAsia="Calibri"/>
          <w:kern w:val="1"/>
          <w:sz w:val="26"/>
          <w:szCs w:val="26"/>
        </w:rPr>
        <w:t>С</w:t>
      </w:r>
      <w:r w:rsidR="00215F04">
        <w:rPr>
          <w:rFonts w:eastAsia="Calibri"/>
          <w:kern w:val="1"/>
          <w:sz w:val="26"/>
          <w:szCs w:val="26"/>
        </w:rPr>
        <w:t>О</w:t>
      </w:r>
      <w:r w:rsidR="00C47BF4">
        <w:rPr>
          <w:rFonts w:eastAsia="Calibri"/>
          <w:kern w:val="1"/>
          <w:sz w:val="26"/>
          <w:szCs w:val="26"/>
        </w:rPr>
        <w:t>звездие</w:t>
      </w:r>
      <w:proofErr w:type="spellEnd"/>
      <w:r w:rsidR="00C47BF4">
        <w:rPr>
          <w:rFonts w:eastAsia="Calibri"/>
          <w:kern w:val="1"/>
          <w:sz w:val="26"/>
          <w:szCs w:val="26"/>
        </w:rPr>
        <w:t>»</w:t>
      </w:r>
      <w:r w:rsidR="003E0A49">
        <w:rPr>
          <w:rFonts w:eastAsia="Calibri"/>
          <w:kern w:val="1"/>
          <w:sz w:val="26"/>
          <w:szCs w:val="26"/>
        </w:rPr>
        <w:t xml:space="preserve"> </w:t>
      </w:r>
      <w:r w:rsidR="00AA36EE">
        <w:rPr>
          <w:sz w:val="26"/>
          <w:szCs w:val="26"/>
        </w:rPr>
        <w:t>(далее – марафон</w:t>
      </w:r>
      <w:r w:rsidR="00AA36EE" w:rsidRPr="00BC202F">
        <w:rPr>
          <w:sz w:val="26"/>
          <w:szCs w:val="26"/>
        </w:rPr>
        <w:t>)</w:t>
      </w:r>
      <w:r w:rsidRPr="006F629D">
        <w:rPr>
          <w:rFonts w:eastAsia="Calibri"/>
          <w:kern w:val="1"/>
          <w:sz w:val="26"/>
          <w:szCs w:val="26"/>
        </w:rPr>
        <w:t xml:space="preserve">, требования к </w:t>
      </w:r>
      <w:r w:rsidR="008D0BBA">
        <w:rPr>
          <w:rFonts w:eastAsia="Calibri"/>
          <w:kern w:val="1"/>
          <w:sz w:val="26"/>
          <w:szCs w:val="26"/>
        </w:rPr>
        <w:t xml:space="preserve">командам, </w:t>
      </w:r>
      <w:r w:rsidRPr="006F629D">
        <w:rPr>
          <w:rFonts w:eastAsia="Calibri"/>
          <w:kern w:val="1"/>
          <w:sz w:val="26"/>
          <w:szCs w:val="26"/>
        </w:rPr>
        <w:t>сроки проведения.</w:t>
      </w:r>
    </w:p>
    <w:p w:rsidR="00C206CC" w:rsidRPr="00E92665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1.2 </w:t>
      </w:r>
      <w:r w:rsidR="00663A8C" w:rsidRPr="00E92665">
        <w:rPr>
          <w:rFonts w:eastAsia="Calibri"/>
          <w:kern w:val="1"/>
          <w:sz w:val="26"/>
          <w:szCs w:val="26"/>
        </w:rPr>
        <w:t>Марафон направлен</w:t>
      </w:r>
      <w:r w:rsidR="00AA36EE">
        <w:rPr>
          <w:rFonts w:eastAsia="Calibri"/>
          <w:kern w:val="2"/>
          <w:sz w:val="26"/>
          <w:szCs w:val="26"/>
        </w:rPr>
        <w:t xml:space="preserve"> на </w:t>
      </w:r>
      <w:r w:rsidR="00565563">
        <w:rPr>
          <w:rFonts w:eastAsia="Calibri"/>
          <w:kern w:val="2"/>
          <w:sz w:val="26"/>
          <w:szCs w:val="26"/>
        </w:rPr>
        <w:t>формирование</w:t>
      </w:r>
      <w:r w:rsidR="00C206CC" w:rsidRPr="00E92665">
        <w:rPr>
          <w:rFonts w:eastAsia="Calibri"/>
          <w:kern w:val="2"/>
          <w:sz w:val="26"/>
          <w:szCs w:val="26"/>
        </w:rPr>
        <w:t xml:space="preserve"> социальной и коммуникативной компетентности </w:t>
      </w:r>
      <w:proofErr w:type="gramStart"/>
      <w:r>
        <w:rPr>
          <w:rFonts w:eastAsia="Calibri"/>
          <w:kern w:val="2"/>
          <w:sz w:val="26"/>
          <w:szCs w:val="26"/>
        </w:rPr>
        <w:t>обу</w:t>
      </w:r>
      <w:r w:rsidR="00C206CC" w:rsidRPr="00E92665">
        <w:rPr>
          <w:rFonts w:eastAsia="Calibri"/>
          <w:kern w:val="2"/>
          <w:sz w:val="26"/>
          <w:szCs w:val="26"/>
        </w:rPr>
        <w:t>ча</w:t>
      </w:r>
      <w:r w:rsidR="008211CA">
        <w:rPr>
          <w:rFonts w:eastAsia="Calibri"/>
          <w:kern w:val="2"/>
          <w:sz w:val="26"/>
          <w:szCs w:val="26"/>
        </w:rPr>
        <w:t>ю</w:t>
      </w:r>
      <w:r w:rsidR="00C47BF4">
        <w:rPr>
          <w:rFonts w:eastAsia="Calibri"/>
          <w:kern w:val="2"/>
          <w:sz w:val="26"/>
          <w:szCs w:val="26"/>
        </w:rPr>
        <w:t>щихся</w:t>
      </w:r>
      <w:proofErr w:type="gramEnd"/>
      <w:r w:rsidR="00C47BF4">
        <w:rPr>
          <w:rFonts w:eastAsia="Calibri"/>
          <w:kern w:val="2"/>
          <w:sz w:val="26"/>
          <w:szCs w:val="26"/>
        </w:rPr>
        <w:t xml:space="preserve"> с </w:t>
      </w:r>
      <w:r w:rsidR="00AA36EE">
        <w:rPr>
          <w:rFonts w:eastAsia="Calibri"/>
          <w:kern w:val="1"/>
          <w:sz w:val="26"/>
          <w:szCs w:val="26"/>
        </w:rPr>
        <w:t>ограниченными возможностями здоровья</w:t>
      </w:r>
      <w:r w:rsidR="00AA36EE">
        <w:rPr>
          <w:rFonts w:eastAsia="Calibri"/>
          <w:kern w:val="2"/>
          <w:sz w:val="26"/>
          <w:szCs w:val="26"/>
        </w:rPr>
        <w:t xml:space="preserve"> (</w:t>
      </w:r>
      <w:r w:rsidR="00C47BF4">
        <w:rPr>
          <w:rFonts w:eastAsia="Calibri"/>
          <w:kern w:val="2"/>
          <w:sz w:val="26"/>
          <w:szCs w:val="26"/>
        </w:rPr>
        <w:t>ОВЗ</w:t>
      </w:r>
      <w:r w:rsidR="00AA36EE">
        <w:rPr>
          <w:rFonts w:eastAsia="Calibri"/>
          <w:kern w:val="2"/>
          <w:sz w:val="26"/>
          <w:szCs w:val="26"/>
        </w:rPr>
        <w:t>)</w:t>
      </w:r>
      <w:r w:rsidR="00C206CC" w:rsidRPr="00E92665">
        <w:rPr>
          <w:rFonts w:eastAsia="Calibri"/>
          <w:kern w:val="2"/>
          <w:sz w:val="26"/>
          <w:szCs w:val="26"/>
        </w:rPr>
        <w:t>.</w:t>
      </w:r>
    </w:p>
    <w:p w:rsidR="00663A8C" w:rsidRPr="00BC202F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1.3 </w:t>
      </w:r>
      <w:r w:rsidR="008211CA">
        <w:rPr>
          <w:rFonts w:eastAsia="Calibri"/>
          <w:kern w:val="1"/>
          <w:sz w:val="26"/>
          <w:szCs w:val="26"/>
        </w:rPr>
        <w:t>Учредитель марафона:</w:t>
      </w:r>
      <w:r w:rsidR="007C3EAB">
        <w:rPr>
          <w:rFonts w:eastAsia="Calibri"/>
          <w:kern w:val="1"/>
          <w:sz w:val="26"/>
          <w:szCs w:val="26"/>
        </w:rPr>
        <w:t xml:space="preserve"> </w:t>
      </w:r>
      <w:r w:rsidR="00663A8C" w:rsidRPr="00BC202F">
        <w:rPr>
          <w:rFonts w:eastAsia="Calibri"/>
          <w:kern w:val="1"/>
          <w:sz w:val="26"/>
          <w:szCs w:val="26"/>
        </w:rPr>
        <w:t>департамент обра</w:t>
      </w:r>
      <w:r w:rsidR="00663A8C">
        <w:rPr>
          <w:rFonts w:eastAsia="Calibri"/>
          <w:kern w:val="1"/>
          <w:sz w:val="26"/>
          <w:szCs w:val="26"/>
        </w:rPr>
        <w:t>зования мэрии города Ярославля.</w:t>
      </w:r>
    </w:p>
    <w:p w:rsidR="00943534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1.4 Организаторы:</w:t>
      </w:r>
      <w:r w:rsidR="007C3EAB">
        <w:rPr>
          <w:rFonts w:eastAsia="Calibri"/>
          <w:kern w:val="1"/>
          <w:sz w:val="26"/>
          <w:szCs w:val="26"/>
        </w:rPr>
        <w:t xml:space="preserve"> </w:t>
      </w:r>
      <w:r w:rsidR="008211CA">
        <w:rPr>
          <w:rFonts w:eastAsia="Calibri"/>
          <w:kern w:val="1"/>
          <w:sz w:val="26"/>
          <w:szCs w:val="26"/>
        </w:rPr>
        <w:t>ЦВР</w:t>
      </w:r>
      <w:r w:rsidR="007C3EAB">
        <w:rPr>
          <w:rFonts w:eastAsia="Calibri"/>
          <w:kern w:val="1"/>
          <w:sz w:val="26"/>
          <w:szCs w:val="26"/>
        </w:rPr>
        <w:t xml:space="preserve"> </w:t>
      </w:r>
      <w:r w:rsidR="00663A8C" w:rsidRPr="00BC202F">
        <w:rPr>
          <w:rFonts w:eastAsia="Calibri"/>
          <w:kern w:val="1"/>
          <w:sz w:val="26"/>
          <w:szCs w:val="26"/>
        </w:rPr>
        <w:t>«</w:t>
      </w:r>
      <w:r w:rsidR="00663A8C">
        <w:rPr>
          <w:rFonts w:eastAsia="Calibri"/>
          <w:kern w:val="1"/>
          <w:sz w:val="26"/>
          <w:szCs w:val="26"/>
        </w:rPr>
        <w:t>Приоритет</w:t>
      </w:r>
      <w:r w:rsidR="00663A8C" w:rsidRPr="00BC202F">
        <w:rPr>
          <w:rFonts w:eastAsia="Calibri"/>
          <w:kern w:val="1"/>
          <w:sz w:val="26"/>
          <w:szCs w:val="26"/>
        </w:rPr>
        <w:t xml:space="preserve">» </w:t>
      </w:r>
      <w:r w:rsidR="00663A8C">
        <w:rPr>
          <w:rFonts w:eastAsia="Calibri"/>
          <w:kern w:val="1"/>
          <w:sz w:val="26"/>
          <w:szCs w:val="26"/>
        </w:rPr>
        <w:t xml:space="preserve">и </w:t>
      </w:r>
      <w:r w:rsidR="00943534">
        <w:rPr>
          <w:sz w:val="26"/>
          <w:szCs w:val="26"/>
        </w:rPr>
        <w:t>«Средняя школа № 12</w:t>
      </w:r>
      <w:r w:rsidR="00943534" w:rsidRPr="00943534">
        <w:rPr>
          <w:sz w:val="26"/>
          <w:szCs w:val="26"/>
        </w:rPr>
        <w:t xml:space="preserve">» </w:t>
      </w:r>
    </w:p>
    <w:p w:rsidR="00663A8C" w:rsidRPr="00A6282B" w:rsidRDefault="00565563" w:rsidP="00A6282B">
      <w:pPr>
        <w:pStyle w:val="a3"/>
        <w:numPr>
          <w:ilvl w:val="1"/>
          <w:numId w:val="15"/>
        </w:numPr>
        <w:tabs>
          <w:tab w:val="left" w:pos="1276"/>
        </w:tabs>
        <w:spacing w:line="218" w:lineRule="auto"/>
        <w:jc w:val="both"/>
        <w:rPr>
          <w:rFonts w:eastAsia="Calibri"/>
          <w:kern w:val="1"/>
          <w:sz w:val="26"/>
          <w:szCs w:val="26"/>
        </w:rPr>
      </w:pPr>
      <w:r w:rsidRPr="00A6282B">
        <w:rPr>
          <w:rFonts w:eastAsia="Calibri"/>
          <w:kern w:val="1"/>
          <w:sz w:val="26"/>
          <w:szCs w:val="26"/>
        </w:rPr>
        <w:t>Цель</w:t>
      </w:r>
      <w:r w:rsidR="00663A8C" w:rsidRPr="00A6282B">
        <w:rPr>
          <w:rFonts w:eastAsia="Calibri"/>
          <w:kern w:val="1"/>
          <w:sz w:val="26"/>
          <w:szCs w:val="26"/>
        </w:rPr>
        <w:t xml:space="preserve">: </w:t>
      </w:r>
    </w:p>
    <w:p w:rsidR="00663A8C" w:rsidRPr="00AA36EE" w:rsidRDefault="00A6282B" w:rsidP="00810125">
      <w:pPr>
        <w:pStyle w:val="a3"/>
        <w:numPr>
          <w:ilvl w:val="0"/>
          <w:numId w:val="17"/>
        </w:numPr>
        <w:tabs>
          <w:tab w:val="left" w:pos="0"/>
        </w:tabs>
        <w:spacing w:line="218" w:lineRule="auto"/>
        <w:ind w:left="1276" w:hanging="425"/>
        <w:jc w:val="both"/>
        <w:rPr>
          <w:rFonts w:eastAsia="Calibri"/>
          <w:kern w:val="1"/>
          <w:sz w:val="26"/>
          <w:szCs w:val="26"/>
        </w:rPr>
      </w:pPr>
      <w:r w:rsidRPr="00A6282B">
        <w:rPr>
          <w:rFonts w:eastAsia="Calibri"/>
          <w:kern w:val="1"/>
          <w:sz w:val="26"/>
          <w:szCs w:val="26"/>
        </w:rPr>
        <w:t>повышение сплочённости между детьми с ОВЗ и детьми, не имеющих данных ограничений, средствами включения в командную творческую деятельность и социальное взаимодействие.</w:t>
      </w:r>
    </w:p>
    <w:p w:rsidR="00663A8C" w:rsidRPr="00AA36EE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 w:rsidRPr="00AA36EE">
        <w:rPr>
          <w:rFonts w:eastAsia="Calibri"/>
          <w:kern w:val="1"/>
          <w:sz w:val="26"/>
          <w:szCs w:val="26"/>
        </w:rPr>
        <w:t xml:space="preserve">1.6 </w:t>
      </w:r>
      <w:r w:rsidR="00663A8C" w:rsidRPr="00AA36EE">
        <w:rPr>
          <w:rFonts w:eastAsia="Calibri"/>
          <w:kern w:val="1"/>
          <w:sz w:val="26"/>
          <w:szCs w:val="26"/>
        </w:rPr>
        <w:t xml:space="preserve">Задачи: </w:t>
      </w:r>
    </w:p>
    <w:p w:rsidR="00663A8C" w:rsidRPr="00BC202F" w:rsidRDefault="00663A8C" w:rsidP="00DE6D0E">
      <w:pPr>
        <w:numPr>
          <w:ilvl w:val="0"/>
          <w:numId w:val="2"/>
        </w:numPr>
        <w:tabs>
          <w:tab w:val="left" w:pos="1276"/>
        </w:tabs>
        <w:spacing w:line="218" w:lineRule="auto"/>
        <w:ind w:left="0"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п</w:t>
      </w:r>
      <w:r w:rsidRPr="00BC202F">
        <w:rPr>
          <w:rFonts w:eastAsia="Calibri"/>
          <w:kern w:val="1"/>
          <w:sz w:val="26"/>
          <w:szCs w:val="26"/>
        </w:rPr>
        <w:t xml:space="preserve">ривлечение детей с </w:t>
      </w:r>
      <w:r w:rsidR="002A4633">
        <w:rPr>
          <w:rFonts w:eastAsia="Calibri"/>
          <w:kern w:val="1"/>
          <w:sz w:val="26"/>
          <w:szCs w:val="26"/>
        </w:rPr>
        <w:t>ОВЗ</w:t>
      </w:r>
      <w:r w:rsidRPr="00BC202F">
        <w:rPr>
          <w:rFonts w:eastAsia="Calibri"/>
          <w:kern w:val="1"/>
          <w:sz w:val="26"/>
          <w:szCs w:val="26"/>
        </w:rPr>
        <w:t xml:space="preserve"> к занятиям различными видами </w:t>
      </w:r>
      <w:r>
        <w:rPr>
          <w:rFonts w:eastAsia="Calibri"/>
          <w:kern w:val="1"/>
          <w:sz w:val="26"/>
          <w:szCs w:val="26"/>
        </w:rPr>
        <w:t>творчест</w:t>
      </w:r>
      <w:r w:rsidRPr="00BC202F">
        <w:rPr>
          <w:rFonts w:eastAsia="Calibri"/>
          <w:kern w:val="1"/>
          <w:sz w:val="26"/>
          <w:szCs w:val="26"/>
        </w:rPr>
        <w:t>ва в целях социальной адаптац</w:t>
      </w:r>
      <w:r>
        <w:rPr>
          <w:rFonts w:eastAsia="Calibri"/>
          <w:kern w:val="1"/>
          <w:sz w:val="26"/>
          <w:szCs w:val="26"/>
        </w:rPr>
        <w:t>ии и интеграции их в общество;</w:t>
      </w:r>
    </w:p>
    <w:p w:rsidR="00663A8C" w:rsidRPr="00BC202F" w:rsidRDefault="00663A8C" w:rsidP="00DE6D0E">
      <w:pPr>
        <w:numPr>
          <w:ilvl w:val="0"/>
          <w:numId w:val="2"/>
        </w:numPr>
        <w:tabs>
          <w:tab w:val="left" w:pos="1276"/>
        </w:tabs>
        <w:spacing w:line="218" w:lineRule="auto"/>
        <w:ind w:left="0" w:firstLine="851"/>
        <w:jc w:val="both"/>
        <w:rPr>
          <w:rFonts w:eastAsia="Calibri"/>
          <w:kern w:val="1"/>
          <w:sz w:val="26"/>
          <w:szCs w:val="26"/>
        </w:rPr>
      </w:pPr>
      <w:r w:rsidRPr="00BC202F">
        <w:rPr>
          <w:rFonts w:eastAsia="Calibri"/>
          <w:kern w:val="1"/>
          <w:sz w:val="26"/>
          <w:szCs w:val="26"/>
        </w:rPr>
        <w:t xml:space="preserve">расширение коммуникативного пространства круга общения детей с </w:t>
      </w:r>
      <w:r w:rsidR="002A4633">
        <w:rPr>
          <w:rFonts w:eastAsia="Calibri"/>
          <w:kern w:val="1"/>
          <w:sz w:val="26"/>
          <w:szCs w:val="26"/>
        </w:rPr>
        <w:t>ОВЗ</w:t>
      </w:r>
      <w:r>
        <w:rPr>
          <w:rFonts w:eastAsia="Calibri"/>
          <w:kern w:val="1"/>
          <w:sz w:val="26"/>
          <w:szCs w:val="26"/>
        </w:rPr>
        <w:t>;</w:t>
      </w:r>
    </w:p>
    <w:p w:rsidR="00663A8C" w:rsidRDefault="00663A8C" w:rsidP="00DE6D0E">
      <w:pPr>
        <w:numPr>
          <w:ilvl w:val="0"/>
          <w:numId w:val="2"/>
        </w:numPr>
        <w:tabs>
          <w:tab w:val="left" w:pos="1276"/>
        </w:tabs>
        <w:spacing w:line="218" w:lineRule="auto"/>
        <w:ind w:left="0"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в</w:t>
      </w:r>
      <w:r w:rsidRPr="00BC202F">
        <w:rPr>
          <w:rFonts w:eastAsia="Calibri"/>
          <w:kern w:val="1"/>
          <w:sz w:val="26"/>
          <w:szCs w:val="26"/>
        </w:rPr>
        <w:t>ыявление наиболее ярких творческих коллективов и педагог</w:t>
      </w:r>
      <w:r>
        <w:rPr>
          <w:rFonts w:eastAsia="Calibri"/>
          <w:kern w:val="1"/>
          <w:sz w:val="26"/>
          <w:szCs w:val="26"/>
        </w:rPr>
        <w:t>ических работников</w:t>
      </w:r>
      <w:r w:rsidRPr="00BC202F">
        <w:rPr>
          <w:rFonts w:eastAsia="Calibri"/>
          <w:kern w:val="1"/>
          <w:sz w:val="26"/>
          <w:szCs w:val="26"/>
        </w:rPr>
        <w:t xml:space="preserve">, </w:t>
      </w:r>
      <w:r w:rsidR="008211CA">
        <w:rPr>
          <w:rFonts w:eastAsia="Calibri"/>
          <w:kern w:val="1"/>
          <w:sz w:val="26"/>
          <w:szCs w:val="26"/>
        </w:rPr>
        <w:t>занимающихся</w:t>
      </w:r>
      <w:r w:rsidRPr="00BC202F">
        <w:rPr>
          <w:rFonts w:eastAsia="Calibri"/>
          <w:kern w:val="1"/>
          <w:sz w:val="26"/>
          <w:szCs w:val="26"/>
        </w:rPr>
        <w:t xml:space="preserve"> с детьми с </w:t>
      </w:r>
      <w:r w:rsidR="002A4633">
        <w:rPr>
          <w:rFonts w:eastAsia="Calibri"/>
          <w:kern w:val="1"/>
          <w:sz w:val="26"/>
          <w:szCs w:val="26"/>
        </w:rPr>
        <w:t>ОВЗ</w:t>
      </w:r>
      <w:r>
        <w:rPr>
          <w:rFonts w:eastAsia="Calibri"/>
          <w:kern w:val="1"/>
          <w:sz w:val="26"/>
          <w:szCs w:val="26"/>
        </w:rPr>
        <w:t xml:space="preserve">, их взаимное творческое </w:t>
      </w:r>
      <w:r w:rsidRPr="00BC202F">
        <w:rPr>
          <w:rFonts w:eastAsia="Calibri"/>
          <w:kern w:val="1"/>
          <w:sz w:val="26"/>
          <w:szCs w:val="26"/>
        </w:rPr>
        <w:t xml:space="preserve">обогащение, обмен опытом в работе по реабилитации и </w:t>
      </w:r>
      <w:r w:rsidR="002A4633">
        <w:rPr>
          <w:rFonts w:eastAsia="Calibri"/>
          <w:kern w:val="1"/>
          <w:sz w:val="26"/>
          <w:szCs w:val="26"/>
        </w:rPr>
        <w:t>социальной адаптации в обществе детей с ОВЗ.</w:t>
      </w:r>
    </w:p>
    <w:p w:rsidR="002A4633" w:rsidRDefault="002A4633" w:rsidP="00DE6D0E">
      <w:pPr>
        <w:tabs>
          <w:tab w:val="left" w:pos="1276"/>
        </w:tabs>
        <w:spacing w:line="218" w:lineRule="auto"/>
        <w:ind w:left="851"/>
        <w:jc w:val="both"/>
        <w:rPr>
          <w:rFonts w:eastAsia="Calibri"/>
          <w:kern w:val="1"/>
          <w:sz w:val="26"/>
          <w:szCs w:val="26"/>
        </w:rPr>
      </w:pPr>
    </w:p>
    <w:p w:rsidR="001F34C3" w:rsidRPr="00BC202F" w:rsidRDefault="00663A8C" w:rsidP="00DE6D0E">
      <w:pPr>
        <w:tabs>
          <w:tab w:val="left" w:pos="0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 xml:space="preserve">2. </w:t>
      </w:r>
      <w:r w:rsidRPr="00BC202F">
        <w:rPr>
          <w:rFonts w:eastAsia="Calibri"/>
          <w:b/>
          <w:kern w:val="1"/>
          <w:sz w:val="26"/>
          <w:szCs w:val="26"/>
        </w:rPr>
        <w:t>Уча</w:t>
      </w:r>
      <w:r>
        <w:rPr>
          <w:rFonts w:eastAsia="Calibri"/>
          <w:b/>
          <w:kern w:val="1"/>
          <w:sz w:val="26"/>
          <w:szCs w:val="26"/>
        </w:rPr>
        <w:t>стники марафон</w:t>
      </w:r>
      <w:r w:rsidR="00DF2113">
        <w:rPr>
          <w:rFonts w:eastAsia="Calibri"/>
          <w:b/>
          <w:kern w:val="1"/>
          <w:sz w:val="26"/>
          <w:szCs w:val="26"/>
        </w:rPr>
        <w:t>а</w:t>
      </w:r>
    </w:p>
    <w:p w:rsidR="00943534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2.1</w:t>
      </w:r>
      <w:proofErr w:type="gramStart"/>
      <w:r w:rsidR="00810125">
        <w:rPr>
          <w:rFonts w:eastAsia="Calibri"/>
          <w:kern w:val="1"/>
          <w:sz w:val="26"/>
          <w:szCs w:val="26"/>
        </w:rPr>
        <w:t xml:space="preserve"> </w:t>
      </w:r>
      <w:r w:rsidR="00663A8C" w:rsidRPr="00BC202F">
        <w:rPr>
          <w:rFonts w:eastAsia="Calibri"/>
          <w:kern w:val="1"/>
          <w:sz w:val="26"/>
          <w:szCs w:val="26"/>
        </w:rPr>
        <w:t>К</w:t>
      </w:r>
      <w:proofErr w:type="gramEnd"/>
      <w:r w:rsidR="00810125">
        <w:rPr>
          <w:rFonts w:eastAsia="Calibri"/>
          <w:kern w:val="1"/>
          <w:sz w:val="26"/>
          <w:szCs w:val="26"/>
        </w:rPr>
        <w:t xml:space="preserve"> </w:t>
      </w:r>
      <w:r w:rsidR="00663A8C">
        <w:rPr>
          <w:rFonts w:eastAsia="Calibri"/>
          <w:kern w:val="1"/>
          <w:sz w:val="26"/>
          <w:szCs w:val="26"/>
        </w:rPr>
        <w:t>участию в марафоне</w:t>
      </w:r>
      <w:r w:rsidR="00663A8C" w:rsidRPr="00BC202F">
        <w:rPr>
          <w:rFonts w:eastAsia="Calibri"/>
          <w:kern w:val="1"/>
          <w:sz w:val="26"/>
          <w:szCs w:val="26"/>
        </w:rPr>
        <w:t xml:space="preserve"> приглашаются </w:t>
      </w:r>
      <w:r w:rsidR="00E37616">
        <w:rPr>
          <w:rFonts w:eastAsia="Calibri"/>
          <w:kern w:val="1"/>
          <w:sz w:val="26"/>
          <w:szCs w:val="26"/>
        </w:rPr>
        <w:t>инк</w:t>
      </w:r>
      <w:r w:rsidR="003B7E96">
        <w:rPr>
          <w:rFonts w:eastAsia="Calibri"/>
          <w:kern w:val="1"/>
          <w:sz w:val="26"/>
          <w:szCs w:val="26"/>
        </w:rPr>
        <w:t>люзивные команды</w:t>
      </w:r>
      <w:r w:rsidR="00E37616">
        <w:rPr>
          <w:rFonts w:eastAsia="Calibri"/>
          <w:kern w:val="1"/>
          <w:sz w:val="26"/>
          <w:szCs w:val="26"/>
        </w:rPr>
        <w:t>, сформированные из числа обучающи</w:t>
      </w:r>
      <w:r w:rsidR="00943534">
        <w:rPr>
          <w:rFonts w:eastAsia="Calibri"/>
          <w:kern w:val="1"/>
          <w:sz w:val="26"/>
          <w:szCs w:val="26"/>
        </w:rPr>
        <w:t>хся одной образовательной организации.</w:t>
      </w:r>
    </w:p>
    <w:p w:rsidR="002A4633" w:rsidRDefault="00943534" w:rsidP="00DE6D0E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Количество участников команды: 8 человек (</w:t>
      </w:r>
      <w:r w:rsidR="00E37616">
        <w:rPr>
          <w:rFonts w:eastAsia="Calibri"/>
          <w:kern w:val="1"/>
          <w:sz w:val="26"/>
          <w:szCs w:val="26"/>
        </w:rPr>
        <w:t>из них не менее 4 человек – дети с ОВЗ</w:t>
      </w:r>
      <w:r>
        <w:rPr>
          <w:rFonts w:eastAsia="Calibri"/>
          <w:kern w:val="1"/>
          <w:sz w:val="26"/>
          <w:szCs w:val="26"/>
        </w:rPr>
        <w:t>)</w:t>
      </w:r>
      <w:r w:rsidR="00E37616">
        <w:rPr>
          <w:rFonts w:eastAsia="Calibri"/>
          <w:kern w:val="1"/>
          <w:sz w:val="26"/>
          <w:szCs w:val="26"/>
        </w:rPr>
        <w:t>.</w:t>
      </w:r>
    </w:p>
    <w:p w:rsidR="00663A8C" w:rsidRDefault="002A4633" w:rsidP="00DE6D0E">
      <w:pPr>
        <w:tabs>
          <w:tab w:val="left" w:pos="1276"/>
        </w:tabs>
        <w:spacing w:line="218" w:lineRule="auto"/>
        <w:ind w:firstLine="851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2.2 </w:t>
      </w:r>
      <w:r w:rsidR="00663A8C" w:rsidRPr="00BC202F">
        <w:rPr>
          <w:rFonts w:eastAsia="Calibri"/>
          <w:kern w:val="1"/>
          <w:sz w:val="26"/>
          <w:szCs w:val="26"/>
        </w:rPr>
        <w:t>В</w:t>
      </w:r>
      <w:r w:rsidR="00663A8C">
        <w:rPr>
          <w:rFonts w:eastAsia="Calibri"/>
          <w:kern w:val="1"/>
          <w:sz w:val="26"/>
          <w:szCs w:val="26"/>
        </w:rPr>
        <w:t>озрастн</w:t>
      </w:r>
      <w:r w:rsidR="00E37616">
        <w:rPr>
          <w:rFonts w:eastAsia="Calibri"/>
          <w:kern w:val="1"/>
          <w:sz w:val="26"/>
          <w:szCs w:val="26"/>
        </w:rPr>
        <w:t>ая</w:t>
      </w:r>
      <w:r w:rsidR="00663A8C">
        <w:rPr>
          <w:rFonts w:eastAsia="Calibri"/>
          <w:kern w:val="1"/>
          <w:sz w:val="26"/>
          <w:szCs w:val="26"/>
        </w:rPr>
        <w:t xml:space="preserve"> категори</w:t>
      </w:r>
      <w:r w:rsidR="00E37616">
        <w:rPr>
          <w:rFonts w:eastAsia="Calibri"/>
          <w:kern w:val="1"/>
          <w:sz w:val="26"/>
          <w:szCs w:val="26"/>
        </w:rPr>
        <w:t>я</w:t>
      </w:r>
      <w:r w:rsidR="00663A8C" w:rsidRPr="00BC202F">
        <w:rPr>
          <w:rFonts w:eastAsia="Calibri"/>
          <w:kern w:val="1"/>
          <w:sz w:val="26"/>
          <w:szCs w:val="26"/>
        </w:rPr>
        <w:t>участник</w:t>
      </w:r>
      <w:r w:rsidR="00663A8C">
        <w:rPr>
          <w:rFonts w:eastAsia="Calibri"/>
          <w:kern w:val="1"/>
          <w:sz w:val="26"/>
          <w:szCs w:val="26"/>
        </w:rPr>
        <w:t>ов</w:t>
      </w:r>
      <w:r w:rsidR="00941F7F">
        <w:rPr>
          <w:rFonts w:eastAsia="Calibri"/>
          <w:kern w:val="1"/>
          <w:sz w:val="26"/>
          <w:szCs w:val="26"/>
        </w:rPr>
        <w:t xml:space="preserve"> команды</w:t>
      </w:r>
      <w:r>
        <w:rPr>
          <w:rFonts w:eastAsia="Calibri"/>
          <w:kern w:val="1"/>
          <w:sz w:val="26"/>
          <w:szCs w:val="26"/>
        </w:rPr>
        <w:t xml:space="preserve">: </w:t>
      </w:r>
      <w:r w:rsidR="00663A8C">
        <w:rPr>
          <w:rFonts w:eastAsia="Calibri"/>
          <w:kern w:val="1"/>
          <w:sz w:val="26"/>
          <w:szCs w:val="26"/>
        </w:rPr>
        <w:t>7</w:t>
      </w:r>
      <w:r w:rsidR="00943534">
        <w:rPr>
          <w:rFonts w:eastAsia="Calibri"/>
          <w:kern w:val="1"/>
          <w:sz w:val="26"/>
          <w:szCs w:val="26"/>
        </w:rPr>
        <w:t>-</w:t>
      </w:r>
      <w:r w:rsidR="006C2266">
        <w:rPr>
          <w:rFonts w:eastAsia="Calibri"/>
          <w:kern w:val="1"/>
          <w:sz w:val="26"/>
          <w:szCs w:val="26"/>
        </w:rPr>
        <w:t>1</w:t>
      </w:r>
      <w:r w:rsidR="00941F7F">
        <w:rPr>
          <w:rFonts w:eastAsia="Calibri"/>
          <w:kern w:val="1"/>
          <w:sz w:val="26"/>
          <w:szCs w:val="26"/>
        </w:rPr>
        <w:t>2 лет</w:t>
      </w:r>
      <w:r>
        <w:rPr>
          <w:rFonts w:eastAsia="Calibri"/>
          <w:kern w:val="1"/>
          <w:sz w:val="26"/>
          <w:szCs w:val="26"/>
        </w:rPr>
        <w:t>.</w:t>
      </w:r>
    </w:p>
    <w:p w:rsidR="00663A8C" w:rsidRPr="000E1FC5" w:rsidRDefault="00663A8C" w:rsidP="00DE6D0E">
      <w:pPr>
        <w:tabs>
          <w:tab w:val="left" w:pos="1276"/>
        </w:tabs>
        <w:spacing w:line="218" w:lineRule="auto"/>
        <w:ind w:firstLine="851"/>
        <w:rPr>
          <w:rFonts w:eastAsia="Calibri"/>
          <w:kern w:val="1"/>
          <w:sz w:val="16"/>
          <w:szCs w:val="16"/>
        </w:rPr>
      </w:pPr>
    </w:p>
    <w:p w:rsidR="00663A8C" w:rsidRDefault="00DF2113" w:rsidP="00DE6D0E">
      <w:pPr>
        <w:pStyle w:val="a5"/>
        <w:shd w:val="clear" w:color="auto" w:fill="FFFFFF"/>
        <w:spacing w:before="0" w:beforeAutospacing="0" w:after="0" w:line="218" w:lineRule="auto"/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>3.</w:t>
      </w:r>
      <w:r w:rsidR="00E37616">
        <w:rPr>
          <w:rFonts w:eastAsia="Calibri"/>
          <w:b/>
          <w:kern w:val="1"/>
          <w:sz w:val="26"/>
          <w:szCs w:val="26"/>
        </w:rPr>
        <w:t xml:space="preserve"> Организация и проведение марафона</w:t>
      </w:r>
    </w:p>
    <w:p w:rsidR="003F4124" w:rsidRPr="003E08B8" w:rsidRDefault="002F722A" w:rsidP="003E08B8">
      <w:pPr>
        <w:pStyle w:val="a5"/>
        <w:shd w:val="clear" w:color="auto" w:fill="FFFFFF"/>
        <w:spacing w:before="0" w:beforeAutospacing="0" w:after="0"/>
        <w:ind w:left="654"/>
        <w:jc w:val="both"/>
        <w:rPr>
          <w:rFonts w:eastAsia="Calibri"/>
          <w:kern w:val="1"/>
          <w:sz w:val="26"/>
          <w:szCs w:val="26"/>
        </w:rPr>
      </w:pPr>
      <w:r w:rsidRPr="003E08B8">
        <w:rPr>
          <w:rFonts w:eastAsia="Calibri"/>
          <w:kern w:val="1"/>
          <w:sz w:val="26"/>
          <w:szCs w:val="26"/>
        </w:rPr>
        <w:t xml:space="preserve">3.1 </w:t>
      </w:r>
      <w:r w:rsidR="003F4124" w:rsidRPr="003E08B8">
        <w:rPr>
          <w:rFonts w:eastAsia="Calibri"/>
          <w:kern w:val="1"/>
          <w:sz w:val="26"/>
          <w:szCs w:val="26"/>
        </w:rPr>
        <w:t xml:space="preserve">Условия и порядок проведения </w:t>
      </w:r>
      <w:r w:rsidR="005A53F5" w:rsidRPr="003E08B8">
        <w:rPr>
          <w:rFonts w:eastAsia="Calibri"/>
          <w:kern w:val="1"/>
          <w:sz w:val="26"/>
          <w:szCs w:val="26"/>
        </w:rPr>
        <w:t>марафона</w:t>
      </w:r>
      <w:r w:rsidR="003F4124" w:rsidRPr="003E08B8">
        <w:rPr>
          <w:rFonts w:eastAsia="Calibri"/>
          <w:kern w:val="1"/>
          <w:sz w:val="26"/>
          <w:szCs w:val="26"/>
        </w:rPr>
        <w:t xml:space="preserve"> </w:t>
      </w:r>
    </w:p>
    <w:p w:rsidR="00914716" w:rsidRDefault="00914716" w:rsidP="003E08B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1 этап:</w:t>
      </w:r>
    </w:p>
    <w:p w:rsidR="00914716" w:rsidRDefault="00914716" w:rsidP="003E08B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«Визитная карточка» - </w:t>
      </w:r>
      <w:proofErr w:type="gramStart"/>
      <w:r>
        <w:rPr>
          <w:rFonts w:eastAsia="Calibri"/>
          <w:kern w:val="1"/>
          <w:sz w:val="26"/>
          <w:szCs w:val="26"/>
        </w:rPr>
        <w:t>заочный</w:t>
      </w:r>
      <w:proofErr w:type="gramEnd"/>
    </w:p>
    <w:p w:rsidR="00914716" w:rsidRDefault="00914716" w:rsidP="003E08B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2 этап:</w:t>
      </w:r>
    </w:p>
    <w:p w:rsidR="00914716" w:rsidRDefault="00914716" w:rsidP="003E08B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«</w:t>
      </w:r>
      <w:r w:rsidR="007825A0">
        <w:rPr>
          <w:rFonts w:eastAsia="Calibri"/>
          <w:kern w:val="1"/>
          <w:sz w:val="26"/>
          <w:szCs w:val="26"/>
        </w:rPr>
        <w:t>Командное испытание</w:t>
      </w:r>
      <w:r>
        <w:rPr>
          <w:rFonts w:eastAsia="Calibri"/>
          <w:kern w:val="1"/>
          <w:sz w:val="26"/>
          <w:szCs w:val="26"/>
        </w:rPr>
        <w:t xml:space="preserve">» - </w:t>
      </w:r>
      <w:proofErr w:type="gramStart"/>
      <w:r>
        <w:rPr>
          <w:rFonts w:eastAsia="Calibri"/>
          <w:kern w:val="1"/>
          <w:sz w:val="26"/>
          <w:szCs w:val="26"/>
        </w:rPr>
        <w:t>очный</w:t>
      </w:r>
      <w:proofErr w:type="gramEnd"/>
      <w:r>
        <w:rPr>
          <w:rFonts w:eastAsia="Calibri"/>
          <w:kern w:val="1"/>
          <w:sz w:val="26"/>
          <w:szCs w:val="26"/>
        </w:rPr>
        <w:t xml:space="preserve"> </w:t>
      </w:r>
    </w:p>
    <w:p w:rsidR="003F4124" w:rsidRPr="003E08B8" w:rsidRDefault="002F722A" w:rsidP="003E08B8">
      <w:pPr>
        <w:pStyle w:val="a5"/>
        <w:shd w:val="clear" w:color="auto" w:fill="FFFFFF"/>
        <w:spacing w:before="0" w:beforeAutospacing="0" w:after="0"/>
        <w:ind w:left="654"/>
        <w:rPr>
          <w:rFonts w:eastAsia="Calibri"/>
          <w:kern w:val="1"/>
          <w:sz w:val="26"/>
          <w:szCs w:val="26"/>
        </w:rPr>
      </w:pPr>
      <w:r w:rsidRPr="003E08B8">
        <w:rPr>
          <w:rFonts w:eastAsia="Calibri"/>
          <w:kern w:val="1"/>
          <w:sz w:val="26"/>
          <w:szCs w:val="26"/>
        </w:rPr>
        <w:t xml:space="preserve">3.2 </w:t>
      </w:r>
      <w:r w:rsidR="003F4124" w:rsidRPr="003E08B8">
        <w:rPr>
          <w:rFonts w:eastAsia="Calibri"/>
          <w:kern w:val="1"/>
          <w:sz w:val="26"/>
          <w:szCs w:val="26"/>
        </w:rPr>
        <w:t xml:space="preserve">Время и место проведения </w:t>
      </w:r>
      <w:r w:rsidRPr="003E08B8">
        <w:rPr>
          <w:rFonts w:eastAsia="Calibri"/>
          <w:kern w:val="1"/>
          <w:sz w:val="26"/>
          <w:szCs w:val="26"/>
        </w:rPr>
        <w:t>марафона</w:t>
      </w:r>
    </w:p>
    <w:p w:rsidR="003F4124" w:rsidRPr="003F4124" w:rsidRDefault="002F722A" w:rsidP="000F5E9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 w:rsidRPr="003E08B8">
        <w:rPr>
          <w:rFonts w:eastAsia="Calibri"/>
          <w:b/>
          <w:kern w:val="1"/>
          <w:sz w:val="26"/>
          <w:szCs w:val="26"/>
        </w:rPr>
        <w:t>01.12.</w:t>
      </w:r>
      <w:r w:rsidR="003F4124" w:rsidRPr="003E08B8">
        <w:rPr>
          <w:rFonts w:eastAsia="Calibri"/>
          <w:b/>
          <w:kern w:val="1"/>
          <w:sz w:val="26"/>
          <w:szCs w:val="26"/>
        </w:rPr>
        <w:t>2022</w:t>
      </w:r>
      <w:r w:rsidR="003E08B8">
        <w:rPr>
          <w:rFonts w:eastAsia="Calibri"/>
          <w:b/>
          <w:kern w:val="1"/>
          <w:sz w:val="26"/>
          <w:szCs w:val="26"/>
        </w:rPr>
        <w:t>,</w:t>
      </w:r>
      <w:r w:rsidR="003F4124" w:rsidRPr="003F4124">
        <w:rPr>
          <w:rFonts w:eastAsia="Calibri"/>
          <w:kern w:val="1"/>
          <w:sz w:val="26"/>
          <w:szCs w:val="26"/>
        </w:rPr>
        <w:t xml:space="preserve"> </w:t>
      </w:r>
      <w:r w:rsidR="003E08B8">
        <w:rPr>
          <w:rFonts w:eastAsia="Calibri"/>
          <w:kern w:val="1"/>
          <w:sz w:val="26"/>
          <w:szCs w:val="26"/>
        </w:rPr>
        <w:t>н</w:t>
      </w:r>
      <w:r w:rsidR="003F4124" w:rsidRPr="003F4124">
        <w:rPr>
          <w:rFonts w:eastAsia="Calibri"/>
          <w:kern w:val="1"/>
          <w:sz w:val="26"/>
          <w:szCs w:val="26"/>
        </w:rPr>
        <w:t xml:space="preserve">ачало </w:t>
      </w:r>
      <w:r>
        <w:rPr>
          <w:rFonts w:eastAsia="Calibri"/>
          <w:kern w:val="1"/>
          <w:sz w:val="26"/>
          <w:szCs w:val="26"/>
        </w:rPr>
        <w:t>марафона</w:t>
      </w:r>
      <w:r w:rsidR="003F4124" w:rsidRPr="003F4124">
        <w:rPr>
          <w:rFonts w:eastAsia="Calibri"/>
          <w:kern w:val="1"/>
          <w:sz w:val="26"/>
          <w:szCs w:val="26"/>
        </w:rPr>
        <w:t xml:space="preserve"> </w:t>
      </w:r>
      <w:r w:rsidR="003F4124" w:rsidRPr="00FA48E4">
        <w:rPr>
          <w:rFonts w:eastAsia="Calibri"/>
          <w:kern w:val="1"/>
          <w:sz w:val="26"/>
          <w:szCs w:val="26"/>
        </w:rPr>
        <w:t>в</w:t>
      </w:r>
      <w:r w:rsidR="003F4124" w:rsidRPr="003E08B8">
        <w:rPr>
          <w:rFonts w:eastAsia="Calibri"/>
          <w:b/>
          <w:kern w:val="1"/>
          <w:sz w:val="26"/>
          <w:szCs w:val="26"/>
        </w:rPr>
        <w:t xml:space="preserve"> </w:t>
      </w:r>
      <w:r w:rsidR="007825A0">
        <w:rPr>
          <w:rFonts w:eastAsia="Calibri"/>
          <w:b/>
          <w:kern w:val="1"/>
          <w:sz w:val="26"/>
          <w:szCs w:val="26"/>
        </w:rPr>
        <w:t>12.00</w:t>
      </w:r>
      <w:r w:rsidR="003F4124" w:rsidRPr="003F4124">
        <w:rPr>
          <w:rFonts w:eastAsia="Calibri"/>
          <w:kern w:val="1"/>
          <w:sz w:val="26"/>
          <w:szCs w:val="26"/>
        </w:rPr>
        <w:t xml:space="preserve"> Регистрация участников </w:t>
      </w:r>
      <w:r w:rsidR="003F4124" w:rsidRPr="00FA48E4">
        <w:rPr>
          <w:rFonts w:eastAsia="Calibri"/>
          <w:kern w:val="1"/>
          <w:sz w:val="26"/>
          <w:szCs w:val="26"/>
        </w:rPr>
        <w:t>с</w:t>
      </w:r>
      <w:r w:rsidR="003F4124" w:rsidRPr="003E08B8">
        <w:rPr>
          <w:rFonts w:eastAsia="Calibri"/>
          <w:b/>
          <w:kern w:val="1"/>
          <w:sz w:val="26"/>
          <w:szCs w:val="26"/>
        </w:rPr>
        <w:t xml:space="preserve"> </w:t>
      </w:r>
      <w:r w:rsidR="007825A0">
        <w:rPr>
          <w:rFonts w:eastAsia="Calibri"/>
          <w:b/>
          <w:kern w:val="1"/>
          <w:sz w:val="26"/>
          <w:szCs w:val="26"/>
        </w:rPr>
        <w:t>11.30</w:t>
      </w:r>
      <w:r w:rsidR="003F4124" w:rsidRPr="003E08B8">
        <w:rPr>
          <w:rFonts w:eastAsia="Calibri"/>
          <w:b/>
          <w:kern w:val="1"/>
          <w:sz w:val="26"/>
          <w:szCs w:val="26"/>
        </w:rPr>
        <w:t xml:space="preserve"> </w:t>
      </w:r>
      <w:r w:rsidR="003F4124" w:rsidRPr="00FA48E4">
        <w:rPr>
          <w:rFonts w:eastAsia="Calibri"/>
          <w:kern w:val="1"/>
          <w:sz w:val="26"/>
          <w:szCs w:val="26"/>
        </w:rPr>
        <w:t>до</w:t>
      </w:r>
      <w:r w:rsidR="003F4124" w:rsidRPr="003E08B8">
        <w:rPr>
          <w:rFonts w:eastAsia="Calibri"/>
          <w:b/>
          <w:kern w:val="1"/>
          <w:sz w:val="26"/>
          <w:szCs w:val="26"/>
        </w:rPr>
        <w:t xml:space="preserve"> </w:t>
      </w:r>
      <w:r w:rsidR="007825A0">
        <w:rPr>
          <w:rFonts w:eastAsia="Calibri"/>
          <w:b/>
          <w:kern w:val="1"/>
          <w:sz w:val="26"/>
          <w:szCs w:val="26"/>
        </w:rPr>
        <w:t>11</w:t>
      </w:r>
      <w:r w:rsidR="003F4124" w:rsidRPr="003E08B8">
        <w:rPr>
          <w:rFonts w:eastAsia="Calibri"/>
          <w:b/>
          <w:kern w:val="1"/>
          <w:sz w:val="26"/>
          <w:szCs w:val="26"/>
        </w:rPr>
        <w:t>.50</w:t>
      </w:r>
    </w:p>
    <w:p w:rsidR="002F722A" w:rsidRDefault="003F4124" w:rsidP="000F5E9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 w:rsidRPr="003F4124">
        <w:rPr>
          <w:rFonts w:eastAsia="Calibri"/>
          <w:kern w:val="1"/>
          <w:sz w:val="26"/>
          <w:szCs w:val="26"/>
        </w:rPr>
        <w:t xml:space="preserve">Место проведения: </w:t>
      </w:r>
      <w:r w:rsidR="002F722A">
        <w:rPr>
          <w:rFonts w:eastAsia="Calibri"/>
          <w:kern w:val="1"/>
          <w:sz w:val="26"/>
          <w:szCs w:val="26"/>
        </w:rPr>
        <w:t xml:space="preserve">МАУ Дворец культуры «Нефтяник», Московский </w:t>
      </w:r>
      <w:proofErr w:type="spellStart"/>
      <w:r w:rsidR="002F722A">
        <w:rPr>
          <w:rFonts w:eastAsia="Calibri"/>
          <w:kern w:val="1"/>
          <w:sz w:val="26"/>
          <w:szCs w:val="26"/>
        </w:rPr>
        <w:t>пр-т</w:t>
      </w:r>
      <w:proofErr w:type="spellEnd"/>
      <w:r w:rsidR="002F722A">
        <w:rPr>
          <w:rFonts w:eastAsia="Calibri"/>
          <w:kern w:val="1"/>
          <w:sz w:val="26"/>
          <w:szCs w:val="26"/>
        </w:rPr>
        <w:t>, 92</w:t>
      </w:r>
    </w:p>
    <w:p w:rsidR="003F4124" w:rsidRPr="003F4124" w:rsidRDefault="00D7298A" w:rsidP="000F5E98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Участники</w:t>
      </w:r>
      <w:r w:rsidR="003F4124" w:rsidRPr="003F4124">
        <w:rPr>
          <w:rFonts w:eastAsia="Calibri"/>
          <w:kern w:val="1"/>
          <w:sz w:val="26"/>
          <w:szCs w:val="26"/>
        </w:rPr>
        <w:t xml:space="preserve">, не прошедшие очную регистрацию до указанного времени к </w:t>
      </w:r>
      <w:r>
        <w:rPr>
          <w:rFonts w:eastAsia="Calibri"/>
          <w:kern w:val="1"/>
          <w:sz w:val="26"/>
          <w:szCs w:val="26"/>
        </w:rPr>
        <w:t>марафону</w:t>
      </w:r>
      <w:r w:rsidR="003F4124" w:rsidRPr="003F4124">
        <w:rPr>
          <w:rFonts w:eastAsia="Calibri"/>
          <w:kern w:val="1"/>
          <w:sz w:val="26"/>
          <w:szCs w:val="26"/>
        </w:rPr>
        <w:t xml:space="preserve"> не допускаются.</w:t>
      </w:r>
    </w:p>
    <w:p w:rsidR="00A52B8F" w:rsidRPr="00A52B8F" w:rsidRDefault="00A52B8F" w:rsidP="00DE6D0E">
      <w:pPr>
        <w:pStyle w:val="a8"/>
        <w:suppressAutoHyphens w:val="0"/>
        <w:spacing w:after="0" w:line="21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2B8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147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этап </w:t>
      </w:r>
      <w:r>
        <w:rPr>
          <w:rFonts w:eastAsia="Calibri"/>
          <w:b/>
          <w:kern w:val="1"/>
          <w:sz w:val="26"/>
          <w:szCs w:val="26"/>
        </w:rPr>
        <w:t>«Визитная карточка</w:t>
      </w:r>
      <w:r w:rsidRPr="00565563">
        <w:rPr>
          <w:rFonts w:eastAsia="Calibri"/>
          <w:b/>
          <w:kern w:val="1"/>
          <w:sz w:val="26"/>
          <w:szCs w:val="26"/>
        </w:rPr>
        <w:t>»</w:t>
      </w:r>
    </w:p>
    <w:p w:rsidR="00856281" w:rsidRPr="00856281" w:rsidRDefault="003A02B9" w:rsidP="00FC38EC">
      <w:pPr>
        <w:pStyle w:val="a8"/>
        <w:suppressAutoHyphens w:val="0"/>
        <w:spacing w:after="0" w:line="218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представляет </w:t>
      </w:r>
      <w:r w:rsidR="006B62E4">
        <w:rPr>
          <w:rFonts w:ascii="Times New Roman" w:hAnsi="Times New Roman" w:cs="Times New Roman"/>
          <w:sz w:val="26"/>
          <w:szCs w:val="26"/>
        </w:rPr>
        <w:t>визитную карточку</w:t>
      </w:r>
      <w:r w:rsidR="00856281" w:rsidRPr="00856281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3B7E96">
        <w:rPr>
          <w:rFonts w:ascii="Times New Roman" w:hAnsi="Times New Roman" w:cs="Times New Roman"/>
          <w:sz w:val="26"/>
          <w:szCs w:val="26"/>
        </w:rPr>
        <w:t>видеоролика</w:t>
      </w:r>
      <w:r w:rsidR="006C2266">
        <w:rPr>
          <w:rFonts w:ascii="Times New Roman" w:hAnsi="Times New Roman" w:cs="Times New Roman"/>
          <w:sz w:val="26"/>
          <w:szCs w:val="26"/>
        </w:rPr>
        <w:t>.</w:t>
      </w:r>
    </w:p>
    <w:p w:rsidR="00647ED8" w:rsidRDefault="00647ED8" w:rsidP="00FC38EC">
      <w:pPr>
        <w:pStyle w:val="a8"/>
        <w:suppressAutoHyphens w:val="0"/>
        <w:spacing w:after="0" w:line="218" w:lineRule="auto"/>
        <w:ind w:firstLine="709"/>
        <w:jc w:val="both"/>
        <w:rPr>
          <w:bCs/>
          <w:sz w:val="26"/>
          <w:szCs w:val="26"/>
        </w:rPr>
      </w:pPr>
      <w:r w:rsidRPr="00647ED8">
        <w:rPr>
          <w:bCs/>
          <w:sz w:val="26"/>
          <w:szCs w:val="26"/>
        </w:rPr>
        <w:t xml:space="preserve">Окончательный вариант смонтированного видеоролика сохранять в форматах </w:t>
      </w:r>
      <w:r w:rsidR="00B07330" w:rsidRPr="00647ED8">
        <w:rPr>
          <w:bCs/>
          <w:sz w:val="26"/>
          <w:szCs w:val="26"/>
        </w:rPr>
        <w:t>МP4</w:t>
      </w:r>
      <w:r w:rsidR="00B07330">
        <w:rPr>
          <w:bCs/>
          <w:sz w:val="26"/>
          <w:szCs w:val="26"/>
        </w:rPr>
        <w:t xml:space="preserve">, </w:t>
      </w:r>
      <w:r w:rsidRPr="00647ED8">
        <w:rPr>
          <w:bCs/>
          <w:sz w:val="26"/>
          <w:szCs w:val="26"/>
        </w:rPr>
        <w:t xml:space="preserve">AVI, MOV, MPEG. </w:t>
      </w:r>
    </w:p>
    <w:p w:rsidR="00647ED8" w:rsidRDefault="00647ED8" w:rsidP="00FC38EC">
      <w:pPr>
        <w:pStyle w:val="a8"/>
        <w:suppressAutoHyphens w:val="0"/>
        <w:spacing w:after="0" w:line="218" w:lineRule="auto"/>
        <w:ind w:firstLine="709"/>
        <w:jc w:val="both"/>
        <w:rPr>
          <w:bCs/>
          <w:sz w:val="26"/>
          <w:szCs w:val="26"/>
        </w:rPr>
      </w:pPr>
      <w:r w:rsidRPr="00647ED8">
        <w:rPr>
          <w:bCs/>
          <w:sz w:val="26"/>
          <w:szCs w:val="26"/>
        </w:rPr>
        <w:t xml:space="preserve">Ориентация – горизонтальная. </w:t>
      </w:r>
    </w:p>
    <w:p w:rsidR="00647ED8" w:rsidRDefault="00647ED8" w:rsidP="00FC38EC">
      <w:pPr>
        <w:pStyle w:val="a8"/>
        <w:suppressAutoHyphens w:val="0"/>
        <w:spacing w:after="0" w:line="218" w:lineRule="auto"/>
        <w:ind w:firstLine="709"/>
        <w:jc w:val="both"/>
        <w:rPr>
          <w:bCs/>
          <w:sz w:val="26"/>
          <w:szCs w:val="26"/>
        </w:rPr>
      </w:pPr>
      <w:r w:rsidRPr="00647ED8">
        <w:rPr>
          <w:bCs/>
          <w:sz w:val="26"/>
          <w:szCs w:val="26"/>
        </w:rPr>
        <w:lastRenderedPageBreak/>
        <w:t xml:space="preserve">Продолжительность записи видеоролика не более </w:t>
      </w:r>
      <w:r w:rsidR="00914716">
        <w:rPr>
          <w:bCs/>
          <w:sz w:val="26"/>
          <w:szCs w:val="26"/>
        </w:rPr>
        <w:t>4</w:t>
      </w:r>
      <w:r w:rsidRPr="00647ED8">
        <w:rPr>
          <w:bCs/>
          <w:sz w:val="26"/>
          <w:szCs w:val="26"/>
        </w:rPr>
        <w:t xml:space="preserve"> минут. </w:t>
      </w:r>
    </w:p>
    <w:p w:rsidR="00647ED8" w:rsidRDefault="00647ED8" w:rsidP="00FC38EC">
      <w:pPr>
        <w:pStyle w:val="a8"/>
        <w:suppressAutoHyphens w:val="0"/>
        <w:spacing w:after="0" w:line="218" w:lineRule="auto"/>
        <w:ind w:firstLine="709"/>
        <w:jc w:val="both"/>
        <w:rPr>
          <w:bCs/>
          <w:sz w:val="26"/>
          <w:szCs w:val="26"/>
        </w:rPr>
      </w:pPr>
      <w:r w:rsidRPr="00647ED8">
        <w:rPr>
          <w:bCs/>
          <w:sz w:val="26"/>
          <w:szCs w:val="26"/>
        </w:rPr>
        <w:t xml:space="preserve">Участники </w:t>
      </w:r>
      <w:r>
        <w:rPr>
          <w:bCs/>
          <w:sz w:val="26"/>
          <w:szCs w:val="26"/>
        </w:rPr>
        <w:t>марафона</w:t>
      </w:r>
      <w:r w:rsidRPr="00647ED8">
        <w:rPr>
          <w:bCs/>
          <w:sz w:val="26"/>
          <w:szCs w:val="26"/>
        </w:rPr>
        <w:t xml:space="preserve"> сами определяют жанр видеоролика (интервью, репортаж, видеоклип и т.п.). </w:t>
      </w:r>
    </w:p>
    <w:p w:rsidR="00647ED8" w:rsidRDefault="00647ED8" w:rsidP="00FC38EC">
      <w:pPr>
        <w:pStyle w:val="a8"/>
        <w:suppressAutoHyphens w:val="0"/>
        <w:spacing w:after="0" w:line="21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(представлени</w:t>
      </w:r>
      <w:r w:rsidR="00B845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команды, музыкальное</w:t>
      </w:r>
      <w:r w:rsidR="00B8455D">
        <w:rPr>
          <w:rFonts w:ascii="Times New Roman" w:hAnsi="Times New Roman" w:cs="Times New Roman"/>
          <w:sz w:val="26"/>
          <w:szCs w:val="26"/>
        </w:rPr>
        <w:t xml:space="preserve"> и декорационное сопровождение, </w:t>
      </w:r>
      <w:r w:rsidR="00B8455D" w:rsidRPr="00647ED8">
        <w:rPr>
          <w:bCs/>
          <w:sz w:val="26"/>
          <w:szCs w:val="26"/>
        </w:rPr>
        <w:t>использова</w:t>
      </w:r>
      <w:r w:rsidR="00B8455D">
        <w:rPr>
          <w:bCs/>
          <w:sz w:val="26"/>
          <w:szCs w:val="26"/>
        </w:rPr>
        <w:t>ние</w:t>
      </w:r>
      <w:r w:rsidR="00B8455D" w:rsidRPr="00647ED8">
        <w:rPr>
          <w:bCs/>
          <w:sz w:val="26"/>
          <w:szCs w:val="26"/>
        </w:rPr>
        <w:t xml:space="preserve"> фотографи</w:t>
      </w:r>
      <w:r w:rsidR="00B8455D">
        <w:rPr>
          <w:bCs/>
          <w:sz w:val="26"/>
          <w:szCs w:val="26"/>
        </w:rPr>
        <w:t>й</w:t>
      </w:r>
      <w:r w:rsidR="00B8455D" w:rsidRPr="00647ED8">
        <w:rPr>
          <w:bCs/>
          <w:sz w:val="26"/>
          <w:szCs w:val="26"/>
        </w:rPr>
        <w:t xml:space="preserve"> и архивны</w:t>
      </w:r>
      <w:r w:rsidR="00B8455D">
        <w:rPr>
          <w:bCs/>
          <w:sz w:val="26"/>
          <w:szCs w:val="26"/>
        </w:rPr>
        <w:t>х</w:t>
      </w:r>
      <w:r w:rsidR="00B8455D" w:rsidRPr="00647ED8">
        <w:rPr>
          <w:bCs/>
          <w:sz w:val="26"/>
          <w:szCs w:val="26"/>
        </w:rPr>
        <w:t xml:space="preserve"> материал</w:t>
      </w:r>
      <w:r w:rsidR="00B8455D">
        <w:rPr>
          <w:bCs/>
          <w:sz w:val="26"/>
          <w:szCs w:val="26"/>
        </w:rPr>
        <w:t>ов,</w:t>
      </w:r>
      <w:r>
        <w:rPr>
          <w:rFonts w:ascii="Times New Roman" w:hAnsi="Times New Roman" w:cs="Times New Roman"/>
          <w:sz w:val="26"/>
          <w:szCs w:val="26"/>
        </w:rPr>
        <w:t>соответствие сюжета возрасту детей</w:t>
      </w:r>
      <w:r w:rsidR="00B8455D">
        <w:rPr>
          <w:rFonts w:ascii="Times New Roman" w:hAnsi="Times New Roman" w:cs="Times New Roman"/>
          <w:sz w:val="26"/>
          <w:szCs w:val="26"/>
        </w:rPr>
        <w:t>).</w:t>
      </w:r>
    </w:p>
    <w:p w:rsidR="00647ED8" w:rsidRPr="00856281" w:rsidRDefault="00B8455D" w:rsidP="00FC38EC">
      <w:pPr>
        <w:pStyle w:val="a8"/>
        <w:suppressAutoHyphens w:val="0"/>
        <w:spacing w:after="0" w:line="218" w:lineRule="auto"/>
        <w:ind w:firstLine="709"/>
        <w:jc w:val="both"/>
        <w:rPr>
          <w:sz w:val="26"/>
          <w:szCs w:val="26"/>
        </w:rPr>
      </w:pPr>
      <w:r w:rsidRPr="00647ED8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марафон</w:t>
      </w:r>
      <w:r w:rsidRPr="00647ED8">
        <w:rPr>
          <w:bCs/>
          <w:sz w:val="26"/>
          <w:szCs w:val="26"/>
        </w:rPr>
        <w:t xml:space="preserve"> не принимаются ролики рекламного характера, оскорбляющие достоинство и чувства других люде</w:t>
      </w:r>
      <w:r>
        <w:rPr>
          <w:bCs/>
          <w:sz w:val="26"/>
          <w:szCs w:val="26"/>
        </w:rPr>
        <w:t>й</w:t>
      </w:r>
      <w:r w:rsidRPr="00647ED8">
        <w:rPr>
          <w:bCs/>
          <w:sz w:val="26"/>
          <w:szCs w:val="26"/>
        </w:rPr>
        <w:t>.</w:t>
      </w:r>
    </w:p>
    <w:p w:rsidR="00B8455D" w:rsidRPr="006B62E4" w:rsidRDefault="00B8455D" w:rsidP="00FC38EC">
      <w:pPr>
        <w:pStyle w:val="a8"/>
        <w:suppressAutoHyphens w:val="0"/>
        <w:spacing w:after="0" w:line="218" w:lineRule="auto"/>
        <w:ind w:firstLine="709"/>
        <w:jc w:val="both"/>
        <w:rPr>
          <w:sz w:val="26"/>
          <w:szCs w:val="26"/>
        </w:rPr>
      </w:pPr>
      <w:r w:rsidRPr="00856281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B8455D" w:rsidRPr="00856281" w:rsidRDefault="00B8455D" w:rsidP="00FC38EC">
      <w:pPr>
        <w:pStyle w:val="a8"/>
        <w:numPr>
          <w:ilvl w:val="0"/>
          <w:numId w:val="7"/>
        </w:numPr>
        <w:suppressAutoHyphens w:val="0"/>
        <w:spacing w:after="0" w:line="218" w:lineRule="auto"/>
        <w:ind w:left="426" w:firstLine="709"/>
        <w:jc w:val="both"/>
        <w:rPr>
          <w:sz w:val="26"/>
          <w:szCs w:val="26"/>
        </w:rPr>
      </w:pPr>
      <w:r w:rsidRPr="00856281">
        <w:rPr>
          <w:rFonts w:ascii="Times New Roman" w:hAnsi="Times New Roman" w:cs="Times New Roman"/>
          <w:sz w:val="26"/>
          <w:szCs w:val="26"/>
        </w:rPr>
        <w:t>эстетика, художественная выразительность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455D" w:rsidRPr="00856281" w:rsidRDefault="00B8455D" w:rsidP="00FC38EC">
      <w:pPr>
        <w:pStyle w:val="a8"/>
        <w:numPr>
          <w:ilvl w:val="0"/>
          <w:numId w:val="7"/>
        </w:numPr>
        <w:suppressAutoHyphens w:val="0"/>
        <w:spacing w:after="0" w:line="218" w:lineRule="auto"/>
        <w:ind w:left="426" w:firstLine="709"/>
        <w:jc w:val="both"/>
        <w:rPr>
          <w:sz w:val="26"/>
          <w:szCs w:val="26"/>
        </w:rPr>
      </w:pPr>
      <w:r w:rsidRPr="00856281">
        <w:rPr>
          <w:rFonts w:ascii="Times New Roman" w:hAnsi="Times New Roman" w:cs="Times New Roman"/>
          <w:sz w:val="26"/>
          <w:szCs w:val="26"/>
        </w:rPr>
        <w:t>позитивность, креативность;</w:t>
      </w:r>
    </w:p>
    <w:p w:rsidR="00B8455D" w:rsidRPr="00856281" w:rsidRDefault="00B8455D" w:rsidP="00FC38EC">
      <w:pPr>
        <w:pStyle w:val="a8"/>
        <w:numPr>
          <w:ilvl w:val="0"/>
          <w:numId w:val="7"/>
        </w:numPr>
        <w:suppressAutoHyphens w:val="0"/>
        <w:spacing w:after="0" w:line="218" w:lineRule="auto"/>
        <w:ind w:left="426" w:firstLine="709"/>
        <w:jc w:val="both"/>
        <w:rPr>
          <w:sz w:val="26"/>
          <w:szCs w:val="26"/>
        </w:rPr>
      </w:pPr>
      <w:r w:rsidRPr="00856281">
        <w:rPr>
          <w:rFonts w:ascii="Times New Roman" w:hAnsi="Times New Roman" w:cs="Times New Roman"/>
          <w:sz w:val="26"/>
          <w:szCs w:val="26"/>
        </w:rPr>
        <w:t xml:space="preserve">техника исполнения; </w:t>
      </w:r>
    </w:p>
    <w:p w:rsidR="006C2266" w:rsidRPr="006C2266" w:rsidRDefault="00B8455D" w:rsidP="00FC38EC">
      <w:pPr>
        <w:pStyle w:val="a8"/>
        <w:numPr>
          <w:ilvl w:val="0"/>
          <w:numId w:val="7"/>
        </w:numPr>
        <w:suppressAutoHyphens w:val="0"/>
        <w:spacing w:after="0" w:line="218" w:lineRule="auto"/>
        <w:ind w:left="426" w:firstLine="709"/>
        <w:jc w:val="both"/>
        <w:rPr>
          <w:sz w:val="26"/>
          <w:szCs w:val="26"/>
        </w:rPr>
      </w:pPr>
      <w:r w:rsidRPr="00856281">
        <w:rPr>
          <w:rFonts w:ascii="Times New Roman" w:hAnsi="Times New Roman" w:cs="Times New Roman"/>
          <w:sz w:val="26"/>
          <w:szCs w:val="26"/>
        </w:rPr>
        <w:t>качество исполнения</w:t>
      </w:r>
      <w:r w:rsidR="006C2266">
        <w:rPr>
          <w:rFonts w:ascii="Times New Roman" w:hAnsi="Times New Roman" w:cs="Times New Roman"/>
          <w:sz w:val="26"/>
          <w:szCs w:val="26"/>
        </w:rPr>
        <w:t>;</w:t>
      </w:r>
    </w:p>
    <w:p w:rsidR="00B8455D" w:rsidRPr="00914716" w:rsidRDefault="006C2266" w:rsidP="00FC38EC">
      <w:pPr>
        <w:pStyle w:val="a8"/>
        <w:numPr>
          <w:ilvl w:val="0"/>
          <w:numId w:val="7"/>
        </w:numPr>
        <w:suppressAutoHyphens w:val="0"/>
        <w:spacing w:after="0" w:line="218" w:lineRule="auto"/>
        <w:ind w:left="426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видеоролика требованиям</w:t>
      </w:r>
      <w:r w:rsidR="00B8455D" w:rsidRPr="00856281">
        <w:rPr>
          <w:rFonts w:ascii="Times New Roman" w:hAnsi="Times New Roman" w:cs="Times New Roman"/>
          <w:sz w:val="26"/>
          <w:szCs w:val="26"/>
        </w:rPr>
        <w:t>.</w:t>
      </w:r>
    </w:p>
    <w:p w:rsidR="000E5160" w:rsidRDefault="000E5160" w:rsidP="000E5160">
      <w:pPr>
        <w:pStyle w:val="a5"/>
        <w:shd w:val="clear" w:color="auto" w:fill="FFFFFF"/>
        <w:spacing w:before="0" w:beforeAutospacing="0" w:after="0"/>
        <w:ind w:firstLine="708"/>
        <w:jc w:val="both"/>
      </w:pPr>
      <w:r>
        <w:rPr>
          <w:rFonts w:eastAsia="Calibri"/>
          <w:kern w:val="1"/>
          <w:sz w:val="26"/>
          <w:szCs w:val="26"/>
        </w:rPr>
        <w:t>Заяв</w:t>
      </w:r>
      <w:r w:rsidR="000F5E98">
        <w:rPr>
          <w:rFonts w:eastAsia="Calibri"/>
          <w:kern w:val="1"/>
          <w:sz w:val="26"/>
          <w:szCs w:val="26"/>
        </w:rPr>
        <w:t>к</w:t>
      </w:r>
      <w:r>
        <w:rPr>
          <w:rFonts w:eastAsia="Calibri"/>
          <w:kern w:val="1"/>
          <w:sz w:val="26"/>
          <w:szCs w:val="26"/>
        </w:rPr>
        <w:t>и</w:t>
      </w:r>
      <w:r w:rsidR="000F5E98">
        <w:rPr>
          <w:rFonts w:eastAsia="Calibri"/>
          <w:kern w:val="1"/>
          <w:sz w:val="26"/>
          <w:szCs w:val="26"/>
        </w:rPr>
        <w:t xml:space="preserve"> (приложение 1) и</w:t>
      </w:r>
      <w:r>
        <w:rPr>
          <w:rFonts w:eastAsia="Calibri"/>
          <w:kern w:val="1"/>
          <w:sz w:val="26"/>
          <w:szCs w:val="26"/>
        </w:rPr>
        <w:t xml:space="preserve"> </w:t>
      </w:r>
      <w:proofErr w:type="spellStart"/>
      <w:proofErr w:type="gramStart"/>
      <w:r>
        <w:rPr>
          <w:rFonts w:eastAsia="Calibri"/>
          <w:kern w:val="1"/>
          <w:sz w:val="26"/>
          <w:szCs w:val="26"/>
        </w:rPr>
        <w:t>видео-материалы</w:t>
      </w:r>
      <w:proofErr w:type="spellEnd"/>
      <w:proofErr w:type="gramEnd"/>
      <w:r w:rsidR="00914716">
        <w:rPr>
          <w:rFonts w:eastAsia="Calibri"/>
          <w:kern w:val="1"/>
          <w:sz w:val="26"/>
          <w:szCs w:val="26"/>
        </w:rPr>
        <w:t xml:space="preserve"> пр</w:t>
      </w:r>
      <w:r>
        <w:rPr>
          <w:rFonts w:eastAsia="Calibri"/>
          <w:kern w:val="1"/>
          <w:sz w:val="26"/>
          <w:szCs w:val="26"/>
        </w:rPr>
        <w:t>инимаются</w:t>
      </w:r>
      <w:r w:rsidR="00914716">
        <w:rPr>
          <w:rFonts w:eastAsia="Calibri"/>
          <w:kern w:val="1"/>
          <w:sz w:val="26"/>
          <w:szCs w:val="26"/>
        </w:rPr>
        <w:t xml:space="preserve"> до 2</w:t>
      </w:r>
      <w:r>
        <w:rPr>
          <w:rFonts w:eastAsia="Calibri"/>
          <w:kern w:val="1"/>
          <w:sz w:val="26"/>
          <w:szCs w:val="26"/>
        </w:rPr>
        <w:t>1</w:t>
      </w:r>
      <w:r w:rsidR="00914716">
        <w:rPr>
          <w:rFonts w:eastAsia="Calibri"/>
          <w:kern w:val="1"/>
          <w:sz w:val="26"/>
          <w:szCs w:val="26"/>
        </w:rPr>
        <w:t xml:space="preserve"> ноя</w:t>
      </w:r>
      <w:r w:rsidR="00914716" w:rsidRPr="006C2266">
        <w:rPr>
          <w:rFonts w:eastAsia="Calibri"/>
          <w:kern w:val="1"/>
          <w:sz w:val="26"/>
          <w:szCs w:val="26"/>
        </w:rPr>
        <w:t>бря 202</w:t>
      </w:r>
      <w:r w:rsidR="00914716">
        <w:rPr>
          <w:rFonts w:eastAsia="Calibri"/>
          <w:kern w:val="1"/>
          <w:sz w:val="26"/>
          <w:szCs w:val="26"/>
        </w:rPr>
        <w:t xml:space="preserve">2 </w:t>
      </w:r>
      <w:r w:rsidR="00914716" w:rsidRPr="006C2266">
        <w:rPr>
          <w:rFonts w:eastAsia="Calibri"/>
          <w:kern w:val="1"/>
          <w:sz w:val="26"/>
          <w:szCs w:val="26"/>
        </w:rPr>
        <w:t xml:space="preserve"> г.</w:t>
      </w:r>
      <w:r w:rsidR="00914716">
        <w:rPr>
          <w:rFonts w:eastAsia="Calibri"/>
          <w:kern w:val="1"/>
          <w:sz w:val="26"/>
          <w:szCs w:val="26"/>
        </w:rPr>
        <w:t xml:space="preserve"> </w:t>
      </w:r>
      <w:r w:rsidR="00914716" w:rsidRPr="000B6968">
        <w:rPr>
          <w:rFonts w:eastAsia="Calibri"/>
          <w:kern w:val="1"/>
          <w:sz w:val="26"/>
          <w:szCs w:val="26"/>
        </w:rPr>
        <w:t xml:space="preserve">на электронный адрес: </w:t>
      </w:r>
      <w:hyperlink r:id="rId7" w:history="1">
        <w:r w:rsidR="00914716" w:rsidRPr="000B6968">
          <w:rPr>
            <w:rStyle w:val="a4"/>
            <w:rFonts w:eastAsia="Calibri"/>
            <w:kern w:val="1"/>
            <w:sz w:val="26"/>
            <w:szCs w:val="26"/>
          </w:rPr>
          <w:t>konkursprioritet1@yandex.ru</w:t>
        </w:r>
      </w:hyperlink>
      <w:r w:rsidR="00914716">
        <w:t>.</w:t>
      </w:r>
      <w:r w:rsidRPr="000E5160">
        <w:t xml:space="preserve"> </w:t>
      </w:r>
    </w:p>
    <w:p w:rsidR="00914716" w:rsidRPr="00914716" w:rsidRDefault="00914716" w:rsidP="00914716">
      <w:pPr>
        <w:pStyle w:val="a8"/>
        <w:suppressAutoHyphens w:val="0"/>
        <w:spacing w:after="0" w:line="218" w:lineRule="auto"/>
        <w:ind w:left="426" w:firstLine="282"/>
        <w:jc w:val="both"/>
        <w:rPr>
          <w:sz w:val="26"/>
          <w:szCs w:val="26"/>
        </w:rPr>
      </w:pPr>
    </w:p>
    <w:p w:rsidR="00914716" w:rsidRPr="00A52B8F" w:rsidRDefault="00914716" w:rsidP="00914716">
      <w:pPr>
        <w:pStyle w:val="a8"/>
        <w:suppressAutoHyphens w:val="0"/>
        <w:spacing w:after="0" w:line="21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2B8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>
        <w:rPr>
          <w:rFonts w:eastAsia="Calibri"/>
          <w:b/>
          <w:kern w:val="1"/>
          <w:sz w:val="26"/>
          <w:szCs w:val="26"/>
        </w:rPr>
        <w:t>«</w:t>
      </w:r>
      <w:r w:rsidR="007825A0">
        <w:rPr>
          <w:rFonts w:eastAsia="Calibri"/>
          <w:b/>
          <w:kern w:val="1"/>
          <w:sz w:val="26"/>
          <w:szCs w:val="26"/>
        </w:rPr>
        <w:t>Командное испытание</w:t>
      </w:r>
      <w:r w:rsidRPr="00565563">
        <w:rPr>
          <w:rFonts w:eastAsia="Calibri"/>
          <w:b/>
          <w:kern w:val="1"/>
          <w:sz w:val="26"/>
          <w:szCs w:val="26"/>
        </w:rPr>
        <w:t>»</w:t>
      </w:r>
    </w:p>
    <w:p w:rsidR="002C003E" w:rsidRDefault="007C3EAB" w:rsidP="00914716">
      <w:pPr>
        <w:pStyle w:val="a5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У</w:t>
      </w:r>
      <w:r w:rsidR="00914716">
        <w:rPr>
          <w:rFonts w:eastAsia="Calibri"/>
          <w:kern w:val="1"/>
          <w:sz w:val="26"/>
          <w:szCs w:val="26"/>
        </w:rPr>
        <w:t>частники выполняют задания различной направленности</w:t>
      </w:r>
      <w:r w:rsidR="007825A0">
        <w:rPr>
          <w:rFonts w:eastAsia="Calibri"/>
          <w:kern w:val="1"/>
          <w:sz w:val="26"/>
          <w:szCs w:val="26"/>
        </w:rPr>
        <w:t>, перемещаясь</w:t>
      </w:r>
      <w:r w:rsidR="002C003E">
        <w:rPr>
          <w:rFonts w:eastAsia="Calibri"/>
          <w:kern w:val="1"/>
          <w:sz w:val="26"/>
          <w:szCs w:val="26"/>
        </w:rPr>
        <w:t xml:space="preserve"> </w:t>
      </w:r>
      <w:proofErr w:type="gramStart"/>
      <w:r w:rsidR="002C003E">
        <w:rPr>
          <w:rFonts w:eastAsia="Calibri"/>
          <w:kern w:val="1"/>
          <w:sz w:val="26"/>
          <w:szCs w:val="26"/>
        </w:rPr>
        <w:t>по</w:t>
      </w:r>
      <w:proofErr w:type="gramEnd"/>
    </w:p>
    <w:p w:rsidR="00914716" w:rsidRDefault="007825A0" w:rsidP="002C003E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станциям</w:t>
      </w:r>
      <w:r w:rsidR="00914716">
        <w:rPr>
          <w:rFonts w:eastAsia="Calibri"/>
          <w:kern w:val="1"/>
          <w:sz w:val="26"/>
          <w:szCs w:val="26"/>
        </w:rPr>
        <w:t>.</w:t>
      </w:r>
    </w:p>
    <w:p w:rsidR="009D466B" w:rsidRPr="003F4124" w:rsidRDefault="009D466B" w:rsidP="00914716">
      <w:pPr>
        <w:pStyle w:val="a5"/>
        <w:shd w:val="clear" w:color="auto" w:fill="FFFFFF"/>
        <w:spacing w:before="0" w:beforeAutospacing="0" w:after="0"/>
        <w:jc w:val="both"/>
        <w:rPr>
          <w:rFonts w:eastAsia="Calibri"/>
          <w:kern w:val="1"/>
          <w:sz w:val="26"/>
          <w:szCs w:val="26"/>
        </w:rPr>
      </w:pPr>
    </w:p>
    <w:p w:rsidR="00663A8C" w:rsidRPr="007C3EAB" w:rsidRDefault="007C3EAB" w:rsidP="007C3EAB">
      <w:pPr>
        <w:tabs>
          <w:tab w:val="left" w:pos="1276"/>
        </w:tabs>
        <w:spacing w:line="218" w:lineRule="auto"/>
        <w:ind w:left="360"/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 xml:space="preserve">4. </w:t>
      </w:r>
      <w:r w:rsidR="009B16BD" w:rsidRPr="007C3EAB">
        <w:rPr>
          <w:rFonts w:eastAsia="Calibri"/>
          <w:b/>
          <w:kern w:val="1"/>
          <w:sz w:val="26"/>
          <w:szCs w:val="26"/>
        </w:rPr>
        <w:t>Подведение итогов марафона</w:t>
      </w:r>
    </w:p>
    <w:p w:rsidR="00507140" w:rsidRDefault="00507140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</w:p>
    <w:p w:rsidR="007825A0" w:rsidRPr="00856281" w:rsidRDefault="007825A0" w:rsidP="007825A0">
      <w:pPr>
        <w:tabs>
          <w:tab w:val="left" w:pos="1276"/>
        </w:tabs>
        <w:spacing w:line="218" w:lineRule="auto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        </w:t>
      </w:r>
      <w:r w:rsidR="002C003E">
        <w:rPr>
          <w:rFonts w:eastAsia="Calibri"/>
          <w:kern w:val="1"/>
          <w:sz w:val="26"/>
          <w:szCs w:val="26"/>
        </w:rPr>
        <w:t xml:space="preserve">   </w:t>
      </w:r>
      <w:r>
        <w:rPr>
          <w:rFonts w:eastAsia="Calibri"/>
          <w:kern w:val="1"/>
          <w:sz w:val="26"/>
          <w:szCs w:val="26"/>
        </w:rPr>
        <w:t xml:space="preserve">Все участники Марафона приглашаются на шоу-программу «Световое шоу», по окончании </w:t>
      </w:r>
      <w:proofErr w:type="gramStart"/>
      <w:r>
        <w:rPr>
          <w:rFonts w:eastAsia="Calibri"/>
          <w:kern w:val="1"/>
          <w:sz w:val="26"/>
          <w:szCs w:val="26"/>
        </w:rPr>
        <w:t>которой</w:t>
      </w:r>
      <w:proofErr w:type="gramEnd"/>
      <w:r>
        <w:rPr>
          <w:rFonts w:eastAsia="Calibri"/>
          <w:kern w:val="1"/>
          <w:sz w:val="26"/>
          <w:szCs w:val="26"/>
        </w:rPr>
        <w:t xml:space="preserve"> проводится награждение команд и закрытие Марафона.</w:t>
      </w:r>
    </w:p>
    <w:p w:rsidR="00543B47" w:rsidRPr="00132810" w:rsidRDefault="00543B47" w:rsidP="00DE6D0E">
      <w:pPr>
        <w:pStyle w:val="a3"/>
        <w:shd w:val="clear" w:color="auto" w:fill="FFFFFF"/>
        <w:suppressAutoHyphens w:val="0"/>
        <w:spacing w:line="218" w:lineRule="auto"/>
        <w:ind w:left="0" w:firstLine="708"/>
        <w:jc w:val="both"/>
        <w:rPr>
          <w:rFonts w:ascii="Arial" w:hAnsi="Arial" w:cs="Arial"/>
          <w:bCs w:val="0"/>
          <w:sz w:val="26"/>
          <w:szCs w:val="26"/>
          <w:lang w:eastAsia="ru-RU"/>
        </w:rPr>
      </w:pPr>
      <w:r w:rsidRPr="00132810">
        <w:rPr>
          <w:bCs w:val="0"/>
          <w:sz w:val="26"/>
          <w:szCs w:val="26"/>
          <w:lang w:eastAsia="ru-RU"/>
        </w:rPr>
        <w:t>Для оценки этапов мараф</w:t>
      </w:r>
      <w:r w:rsidR="00C47BF4" w:rsidRPr="00132810">
        <w:rPr>
          <w:bCs w:val="0"/>
          <w:sz w:val="26"/>
          <w:szCs w:val="26"/>
          <w:lang w:eastAsia="ru-RU"/>
        </w:rPr>
        <w:t>о</w:t>
      </w:r>
      <w:r w:rsidRPr="00132810">
        <w:rPr>
          <w:bCs w:val="0"/>
          <w:sz w:val="26"/>
          <w:szCs w:val="26"/>
          <w:lang w:eastAsia="ru-RU"/>
        </w:rPr>
        <w:t xml:space="preserve">на формируется </w:t>
      </w:r>
      <w:r w:rsidR="001222BD" w:rsidRPr="00132810">
        <w:rPr>
          <w:bCs w:val="0"/>
          <w:sz w:val="26"/>
          <w:szCs w:val="26"/>
          <w:lang w:eastAsia="ru-RU"/>
        </w:rPr>
        <w:t>состав жюри</w:t>
      </w:r>
      <w:r w:rsidRPr="00132810">
        <w:rPr>
          <w:bCs w:val="0"/>
          <w:sz w:val="26"/>
          <w:szCs w:val="26"/>
          <w:lang w:eastAsia="ru-RU"/>
        </w:rPr>
        <w:t>, в задачу которо</w:t>
      </w:r>
      <w:r w:rsidR="001222BD" w:rsidRPr="00132810">
        <w:rPr>
          <w:bCs w:val="0"/>
          <w:sz w:val="26"/>
          <w:szCs w:val="26"/>
          <w:lang w:eastAsia="ru-RU"/>
        </w:rPr>
        <w:t>го</w:t>
      </w:r>
      <w:r w:rsidRPr="00132810">
        <w:rPr>
          <w:bCs w:val="0"/>
          <w:sz w:val="26"/>
          <w:szCs w:val="26"/>
          <w:lang w:eastAsia="ru-RU"/>
        </w:rPr>
        <w:t xml:space="preserve"> входит </w:t>
      </w:r>
      <w:r w:rsidR="007825A0">
        <w:rPr>
          <w:bCs w:val="0"/>
          <w:sz w:val="26"/>
          <w:szCs w:val="26"/>
          <w:lang w:eastAsia="ru-RU"/>
        </w:rPr>
        <w:t xml:space="preserve">оценивание команд и определение победителей в отдельных номинациях. </w:t>
      </w:r>
    </w:p>
    <w:p w:rsidR="00507140" w:rsidRPr="00132810" w:rsidRDefault="00507140" w:rsidP="00DE6D0E">
      <w:pPr>
        <w:tabs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 w:rsidRPr="00132810">
        <w:rPr>
          <w:rFonts w:eastAsia="Calibri"/>
          <w:kern w:val="1"/>
          <w:sz w:val="26"/>
          <w:szCs w:val="26"/>
        </w:rPr>
        <w:t>Каждая команда будет наг</w:t>
      </w:r>
      <w:r w:rsidR="00132810">
        <w:rPr>
          <w:rFonts w:eastAsia="Calibri"/>
          <w:kern w:val="1"/>
          <w:sz w:val="26"/>
          <w:szCs w:val="26"/>
        </w:rPr>
        <w:t xml:space="preserve">раждена дипломами и </w:t>
      </w:r>
      <w:r w:rsidR="005F6806">
        <w:rPr>
          <w:rFonts w:eastAsia="Calibri"/>
          <w:kern w:val="1"/>
          <w:sz w:val="26"/>
          <w:szCs w:val="26"/>
        </w:rPr>
        <w:t>подарками</w:t>
      </w:r>
      <w:r w:rsidR="007825A0">
        <w:rPr>
          <w:rFonts w:eastAsia="Calibri"/>
          <w:kern w:val="1"/>
          <w:sz w:val="26"/>
          <w:szCs w:val="26"/>
        </w:rPr>
        <w:t xml:space="preserve"> в отдельных номинациях</w:t>
      </w:r>
      <w:r w:rsidR="00132810">
        <w:rPr>
          <w:rFonts w:eastAsia="Calibri"/>
          <w:kern w:val="1"/>
          <w:sz w:val="26"/>
          <w:szCs w:val="26"/>
        </w:rPr>
        <w:t xml:space="preserve">. </w:t>
      </w:r>
    </w:p>
    <w:p w:rsidR="00507140" w:rsidRPr="00132810" w:rsidRDefault="00507140" w:rsidP="00DE6D0E">
      <w:pPr>
        <w:tabs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 w:rsidRPr="00132810">
        <w:rPr>
          <w:rFonts w:eastAsia="Calibri"/>
          <w:kern w:val="1"/>
          <w:sz w:val="26"/>
          <w:szCs w:val="26"/>
        </w:rPr>
        <w:t>Наставникам вручаются благодарственные письма.</w:t>
      </w:r>
    </w:p>
    <w:p w:rsidR="001222BD" w:rsidRPr="00132810" w:rsidRDefault="00507140" w:rsidP="00DE6D0E">
      <w:pPr>
        <w:tabs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 w:rsidRPr="00132810">
        <w:rPr>
          <w:rFonts w:eastAsia="Calibri"/>
          <w:kern w:val="1"/>
          <w:sz w:val="26"/>
          <w:szCs w:val="26"/>
        </w:rPr>
        <w:t>Результаты будут оформлены итоговым протоколом.</w:t>
      </w:r>
    </w:p>
    <w:p w:rsidR="001F34C3" w:rsidRPr="00CD66D6" w:rsidRDefault="001F34C3" w:rsidP="00DE6D0E">
      <w:pPr>
        <w:tabs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</w:p>
    <w:p w:rsidR="00663A8C" w:rsidRDefault="000D6675" w:rsidP="00DE6D0E">
      <w:pPr>
        <w:pStyle w:val="a3"/>
        <w:tabs>
          <w:tab w:val="left" w:pos="0"/>
        </w:tabs>
        <w:spacing w:line="218" w:lineRule="auto"/>
        <w:ind w:left="0"/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 xml:space="preserve">5. </w:t>
      </w:r>
      <w:r w:rsidR="00663A8C" w:rsidRPr="00BB3F44">
        <w:rPr>
          <w:rFonts w:eastAsia="Calibri"/>
          <w:b/>
          <w:kern w:val="1"/>
          <w:sz w:val="26"/>
          <w:szCs w:val="26"/>
        </w:rPr>
        <w:t>Контактная информация.</w:t>
      </w:r>
    </w:p>
    <w:p w:rsidR="00BB3F44" w:rsidRPr="00BB3F44" w:rsidRDefault="00BB3F44" w:rsidP="00DE6D0E">
      <w:pPr>
        <w:pStyle w:val="a3"/>
        <w:tabs>
          <w:tab w:val="left" w:pos="851"/>
        </w:tabs>
        <w:spacing w:line="218" w:lineRule="auto"/>
        <w:ind w:left="0"/>
        <w:jc w:val="both"/>
        <w:rPr>
          <w:rFonts w:eastAsia="Calibri"/>
          <w:b/>
          <w:kern w:val="1"/>
          <w:sz w:val="26"/>
          <w:szCs w:val="26"/>
        </w:rPr>
      </w:pPr>
    </w:p>
    <w:p w:rsidR="00227C51" w:rsidRDefault="00227C51" w:rsidP="00FC38EC">
      <w:pPr>
        <w:tabs>
          <w:tab w:val="left" w:pos="0"/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Т</w:t>
      </w:r>
      <w:r w:rsidR="00663A8C">
        <w:rPr>
          <w:rFonts w:eastAsia="Calibri"/>
          <w:kern w:val="1"/>
          <w:sz w:val="26"/>
          <w:szCs w:val="26"/>
        </w:rPr>
        <w:t>ел</w:t>
      </w:r>
      <w:r w:rsidR="008F579A">
        <w:rPr>
          <w:rFonts w:eastAsia="Calibri"/>
          <w:kern w:val="1"/>
          <w:sz w:val="26"/>
          <w:szCs w:val="26"/>
        </w:rPr>
        <w:t>.</w:t>
      </w:r>
      <w:r w:rsidR="001222BD">
        <w:rPr>
          <w:rFonts w:eastAsia="Calibri"/>
          <w:kern w:val="1"/>
          <w:sz w:val="26"/>
          <w:szCs w:val="26"/>
        </w:rPr>
        <w:t xml:space="preserve"> </w:t>
      </w:r>
      <w:r w:rsidR="00215F04">
        <w:rPr>
          <w:rFonts w:eastAsia="Calibri"/>
          <w:kern w:val="1"/>
          <w:sz w:val="26"/>
          <w:szCs w:val="26"/>
        </w:rPr>
        <w:t>8-</w:t>
      </w:r>
      <w:r w:rsidR="008F579A">
        <w:rPr>
          <w:rFonts w:eastAsia="Calibri"/>
          <w:kern w:val="1"/>
          <w:sz w:val="26"/>
          <w:szCs w:val="26"/>
        </w:rPr>
        <w:t xml:space="preserve">920-131-87-02 Лысова Людмила Юрьевна, заведующая организационно-массовым отделом </w:t>
      </w:r>
      <w:r>
        <w:rPr>
          <w:rFonts w:eastAsia="Calibri"/>
          <w:kern w:val="1"/>
          <w:sz w:val="26"/>
          <w:szCs w:val="26"/>
        </w:rPr>
        <w:t xml:space="preserve">ЦВР «Приоритет», </w:t>
      </w:r>
    </w:p>
    <w:p w:rsidR="00663A8C" w:rsidRPr="002B4A3A" w:rsidRDefault="00DD632B" w:rsidP="00FC38EC">
      <w:pPr>
        <w:tabs>
          <w:tab w:val="left" w:pos="0"/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 xml:space="preserve">Тел. 8-903-824-55-99 </w:t>
      </w:r>
      <w:r w:rsidR="00663A8C">
        <w:rPr>
          <w:rFonts w:eastAsia="Calibri"/>
          <w:kern w:val="1"/>
          <w:sz w:val="26"/>
          <w:szCs w:val="26"/>
        </w:rPr>
        <w:t>Петрова Натал</w:t>
      </w:r>
      <w:r>
        <w:rPr>
          <w:rFonts w:eastAsia="Calibri"/>
          <w:kern w:val="1"/>
          <w:sz w:val="26"/>
          <w:szCs w:val="26"/>
        </w:rPr>
        <w:t>и</w:t>
      </w:r>
      <w:r w:rsidR="001222BD">
        <w:rPr>
          <w:rFonts w:eastAsia="Calibri"/>
          <w:kern w:val="1"/>
          <w:sz w:val="26"/>
          <w:szCs w:val="26"/>
        </w:rPr>
        <w:t>я Игоревна – ти</w:t>
      </w:r>
      <w:r w:rsidR="00663A8C">
        <w:rPr>
          <w:rFonts w:eastAsia="Calibri"/>
          <w:kern w:val="1"/>
          <w:sz w:val="26"/>
          <w:szCs w:val="26"/>
        </w:rPr>
        <w:t>флопедагог МОУ «Средняя школа № 12»</w:t>
      </w: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4A3111" w:rsidRDefault="004A3111" w:rsidP="00663A8C">
      <w:pPr>
        <w:tabs>
          <w:tab w:val="left" w:pos="0"/>
        </w:tabs>
        <w:rPr>
          <w:rFonts w:eastAsia="Calibri"/>
          <w:kern w:val="1"/>
          <w:sz w:val="26"/>
          <w:szCs w:val="26"/>
          <w:highlight w:val="yellow"/>
        </w:rPr>
        <w:sectPr w:rsidR="004A3111" w:rsidSect="00DF2113">
          <w:pgSz w:w="11906" w:h="16838" w:code="9"/>
          <w:pgMar w:top="454" w:right="567" w:bottom="567" w:left="1134" w:header="709" w:footer="709" w:gutter="0"/>
          <w:cols w:space="708"/>
          <w:docGrid w:linePitch="360"/>
        </w:sectPr>
      </w:pPr>
    </w:p>
    <w:p w:rsidR="005F6806" w:rsidRPr="005F6806" w:rsidRDefault="005F6806" w:rsidP="005F6806">
      <w:pPr>
        <w:spacing w:line="216" w:lineRule="auto"/>
        <w:jc w:val="right"/>
        <w:rPr>
          <w:sz w:val="22"/>
          <w:szCs w:val="22"/>
        </w:rPr>
      </w:pPr>
      <w:r w:rsidRPr="005F6806">
        <w:rPr>
          <w:sz w:val="22"/>
          <w:szCs w:val="22"/>
        </w:rPr>
        <w:lastRenderedPageBreak/>
        <w:t>Приложение 1</w:t>
      </w:r>
    </w:p>
    <w:p w:rsidR="00663A8C" w:rsidRPr="001222BD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1222BD">
        <w:rPr>
          <w:b/>
          <w:sz w:val="26"/>
          <w:szCs w:val="26"/>
        </w:rPr>
        <w:t>Заявка</w:t>
      </w:r>
    </w:p>
    <w:p w:rsidR="00663A8C" w:rsidRPr="001222BD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1222BD">
        <w:rPr>
          <w:b/>
          <w:sz w:val="26"/>
          <w:szCs w:val="26"/>
        </w:rPr>
        <w:t xml:space="preserve">на участие в </w:t>
      </w:r>
      <w:r w:rsidR="001222BD" w:rsidRPr="001222BD">
        <w:rPr>
          <w:b/>
          <w:sz w:val="26"/>
          <w:szCs w:val="26"/>
        </w:rPr>
        <w:t>Г</w:t>
      </w:r>
      <w:r w:rsidRPr="001222BD">
        <w:rPr>
          <w:b/>
          <w:sz w:val="26"/>
          <w:szCs w:val="26"/>
        </w:rPr>
        <w:t xml:space="preserve">ородском </w:t>
      </w:r>
      <w:r w:rsidR="000D6675" w:rsidRPr="001222BD">
        <w:rPr>
          <w:b/>
          <w:sz w:val="26"/>
          <w:szCs w:val="26"/>
        </w:rPr>
        <w:t xml:space="preserve">инклюзивном </w:t>
      </w:r>
      <w:r w:rsidR="001222BD" w:rsidRPr="001222BD">
        <w:rPr>
          <w:b/>
          <w:sz w:val="26"/>
          <w:szCs w:val="26"/>
        </w:rPr>
        <w:t xml:space="preserve">творческом </w:t>
      </w:r>
      <w:r w:rsidR="000D6675" w:rsidRPr="001222BD">
        <w:rPr>
          <w:b/>
          <w:sz w:val="26"/>
          <w:szCs w:val="26"/>
        </w:rPr>
        <w:t>м</w:t>
      </w:r>
      <w:r w:rsidRPr="001222BD">
        <w:rPr>
          <w:b/>
          <w:sz w:val="26"/>
          <w:szCs w:val="26"/>
        </w:rPr>
        <w:t>арафоне«</w:t>
      </w:r>
      <w:proofErr w:type="spellStart"/>
      <w:r w:rsidRPr="001222BD">
        <w:rPr>
          <w:b/>
          <w:sz w:val="26"/>
          <w:szCs w:val="26"/>
        </w:rPr>
        <w:t>С</w:t>
      </w:r>
      <w:r w:rsidR="00215F04">
        <w:rPr>
          <w:b/>
          <w:sz w:val="26"/>
          <w:szCs w:val="26"/>
        </w:rPr>
        <w:t>О</w:t>
      </w:r>
      <w:r w:rsidRPr="001222BD">
        <w:rPr>
          <w:b/>
          <w:sz w:val="26"/>
          <w:szCs w:val="26"/>
        </w:rPr>
        <w:t>звездие</w:t>
      </w:r>
      <w:proofErr w:type="spellEnd"/>
      <w:r w:rsidRPr="001222BD">
        <w:rPr>
          <w:b/>
          <w:sz w:val="26"/>
          <w:szCs w:val="26"/>
        </w:rPr>
        <w:t>»</w:t>
      </w:r>
    </w:p>
    <w:p w:rsidR="002C3EAD" w:rsidRDefault="002C3EAD" w:rsidP="00663A8C">
      <w:pPr>
        <w:spacing w:line="216" w:lineRule="auto"/>
        <w:jc w:val="center"/>
        <w:rPr>
          <w:i/>
          <w:sz w:val="22"/>
          <w:szCs w:val="22"/>
        </w:rPr>
      </w:pPr>
    </w:p>
    <w:p w:rsidR="00663A8C" w:rsidRDefault="00663A8C" w:rsidP="00663A8C">
      <w:pPr>
        <w:spacing w:line="216" w:lineRule="auto"/>
        <w:jc w:val="center"/>
        <w:rPr>
          <w:i/>
          <w:sz w:val="22"/>
          <w:szCs w:val="22"/>
        </w:rPr>
      </w:pPr>
      <w:r w:rsidRPr="002C3EAD">
        <w:rPr>
          <w:i/>
          <w:sz w:val="22"/>
          <w:szCs w:val="22"/>
        </w:rPr>
        <w:t>(заполняется на бланке образовательного учреждения)</w:t>
      </w:r>
    </w:p>
    <w:p w:rsidR="002C3EAD" w:rsidRPr="002C3EAD" w:rsidRDefault="002C3EAD" w:rsidP="00663A8C">
      <w:pPr>
        <w:spacing w:line="216" w:lineRule="auto"/>
        <w:jc w:val="center"/>
        <w:rPr>
          <w:i/>
          <w:sz w:val="22"/>
          <w:szCs w:val="22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437"/>
        <w:gridCol w:w="3225"/>
        <w:gridCol w:w="1276"/>
        <w:gridCol w:w="1134"/>
        <w:gridCol w:w="1417"/>
        <w:gridCol w:w="2410"/>
        <w:gridCol w:w="2552"/>
        <w:gridCol w:w="2268"/>
      </w:tblGrid>
      <w:tr w:rsidR="00663A8C" w:rsidRPr="00B86020" w:rsidTr="00DF2F1C">
        <w:trPr>
          <w:trHeight w:val="436"/>
        </w:trPr>
        <w:tc>
          <w:tcPr>
            <w:tcW w:w="1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8C" w:rsidRDefault="00663A8C" w:rsidP="00DF211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Учреждение:______________________________________________________________________</w:t>
            </w:r>
            <w:r w:rsidR="00B32614">
              <w:rPr>
                <w:sz w:val="26"/>
                <w:szCs w:val="26"/>
              </w:rPr>
              <w:t>______________________________</w:t>
            </w:r>
          </w:p>
          <w:p w:rsidR="00663A8C" w:rsidRDefault="00663A8C" w:rsidP="00DF2113">
            <w:pPr>
              <w:spacing w:line="21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</w:t>
            </w:r>
            <w:r w:rsidRPr="00B02739">
              <w:rPr>
                <w:sz w:val="26"/>
                <w:szCs w:val="26"/>
              </w:rPr>
              <w:t>команды:</w:t>
            </w:r>
            <w:r w:rsidRPr="00B02739">
              <w:rPr>
                <w:i/>
                <w:sz w:val="26"/>
                <w:szCs w:val="26"/>
              </w:rPr>
              <w:t xml:space="preserve"> _________________________________________________________________</w:t>
            </w:r>
            <w:r w:rsidR="00B32614">
              <w:rPr>
                <w:i/>
                <w:sz w:val="26"/>
                <w:szCs w:val="26"/>
              </w:rPr>
              <w:t>_____________________________</w:t>
            </w:r>
          </w:p>
          <w:p w:rsidR="00663A8C" w:rsidRPr="00B02739" w:rsidRDefault="00663A8C" w:rsidP="00DF2113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CF08AE" w:rsidTr="008F579A">
        <w:trPr>
          <w:trHeight w:val="13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CF08AE" w:rsidRDefault="008F579A" w:rsidP="00DF2113">
            <w:pPr>
              <w:snapToGrid w:val="0"/>
              <w:spacing w:line="216" w:lineRule="auto"/>
              <w:ind w:left="-132" w:right="-73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8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8AE">
              <w:rPr>
                <w:sz w:val="24"/>
                <w:szCs w:val="24"/>
              </w:rPr>
              <w:t>/</w:t>
            </w:r>
            <w:proofErr w:type="spellStart"/>
            <w:r w:rsidRPr="00CF0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CF08AE" w:rsidRDefault="008F579A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Фамилия, имя, отчество участника</w:t>
            </w:r>
          </w:p>
          <w:p w:rsidR="008F579A" w:rsidRPr="00CF08AE" w:rsidRDefault="008F579A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Default="008F579A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Число, месяц, </w:t>
            </w:r>
          </w:p>
          <w:p w:rsidR="008F579A" w:rsidRPr="00CF08AE" w:rsidRDefault="008F579A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год рождения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CF08AE" w:rsidRDefault="008F579A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CF08AE" w:rsidRDefault="008F579A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Нозология (вид ОВЗ)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CF08AE" w:rsidRDefault="008F579A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  <w:r w:rsidRPr="00CF08AE">
              <w:rPr>
                <w:sz w:val="24"/>
                <w:szCs w:val="24"/>
              </w:rPr>
              <w:t xml:space="preserve"> команды от учреждения, </w:t>
            </w:r>
            <w:r>
              <w:rPr>
                <w:sz w:val="24"/>
                <w:szCs w:val="24"/>
              </w:rPr>
              <w:t>(</w:t>
            </w:r>
            <w:r w:rsidRPr="00CF08AE">
              <w:rPr>
                <w:sz w:val="24"/>
                <w:szCs w:val="24"/>
              </w:rPr>
              <w:t xml:space="preserve">ФИО, </w:t>
            </w:r>
            <w:r>
              <w:rPr>
                <w:sz w:val="24"/>
                <w:szCs w:val="24"/>
              </w:rPr>
              <w:t xml:space="preserve">дата рождения, </w:t>
            </w:r>
            <w:r w:rsidRPr="00CF08AE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Default="008F579A" w:rsidP="002C3E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Контактные данные </w:t>
            </w:r>
            <w:r>
              <w:rPr>
                <w:sz w:val="24"/>
                <w:szCs w:val="24"/>
              </w:rPr>
              <w:t>наставника</w:t>
            </w:r>
          </w:p>
          <w:p w:rsidR="008F579A" w:rsidRPr="00CF08AE" w:rsidRDefault="008F579A" w:rsidP="002C3E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(телефон, </w:t>
            </w:r>
            <w:r>
              <w:rPr>
                <w:sz w:val="24"/>
                <w:szCs w:val="24"/>
              </w:rPr>
              <w:t xml:space="preserve">электронный </w:t>
            </w:r>
            <w:r w:rsidRPr="00CF08AE">
              <w:rPr>
                <w:sz w:val="24"/>
                <w:szCs w:val="24"/>
              </w:rPr>
              <w:t xml:space="preserve">адрес)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CF08AE" w:rsidRDefault="008F579A" w:rsidP="002C3EA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 и размещение фото-видео-материалов в социальных сетях</w:t>
            </w: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F579A" w:rsidRPr="00B86020" w:rsidTr="008F579A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79A" w:rsidRPr="00B86020" w:rsidRDefault="008F579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663A8C" w:rsidRPr="00B86020" w:rsidRDefault="00663A8C" w:rsidP="00663A8C">
      <w:pPr>
        <w:spacing w:line="216" w:lineRule="auto"/>
      </w:pPr>
    </w:p>
    <w:p w:rsidR="00E1699E" w:rsidRDefault="00663A8C" w:rsidP="00663A8C">
      <w:pPr>
        <w:spacing w:line="216" w:lineRule="auto"/>
        <w:rPr>
          <w:sz w:val="26"/>
          <w:szCs w:val="26"/>
        </w:rPr>
      </w:pPr>
      <w:r w:rsidRPr="00B86020">
        <w:rPr>
          <w:sz w:val="26"/>
          <w:szCs w:val="26"/>
        </w:rPr>
        <w:t xml:space="preserve">Ответственный исполнитель заявки: </w:t>
      </w:r>
      <w:r w:rsidR="00E1699E">
        <w:rPr>
          <w:sz w:val="26"/>
          <w:szCs w:val="26"/>
        </w:rPr>
        <w:t>________________________________________________________________________________</w:t>
      </w:r>
    </w:p>
    <w:p w:rsidR="00663A8C" w:rsidRPr="00E1699E" w:rsidRDefault="00663A8C" w:rsidP="00663A8C">
      <w:pPr>
        <w:spacing w:line="216" w:lineRule="auto"/>
        <w:rPr>
          <w:sz w:val="18"/>
          <w:szCs w:val="18"/>
        </w:rPr>
      </w:pPr>
      <w:r w:rsidRPr="00E1699E">
        <w:rPr>
          <w:sz w:val="18"/>
          <w:szCs w:val="18"/>
        </w:rPr>
        <w:t>фамилия, имя, отчество (полностью), должность, контактный телефон, электронный адрес.</w:t>
      </w:r>
    </w:p>
    <w:p w:rsidR="00663A8C" w:rsidRPr="00B86020" w:rsidRDefault="00663A8C" w:rsidP="00663A8C">
      <w:pPr>
        <w:spacing w:line="216" w:lineRule="auto"/>
        <w:rPr>
          <w:sz w:val="26"/>
          <w:szCs w:val="26"/>
        </w:rPr>
      </w:pPr>
    </w:p>
    <w:p w:rsidR="00E1699E" w:rsidRDefault="00663A8C" w:rsidP="00663A8C">
      <w:pPr>
        <w:spacing w:line="216" w:lineRule="auto"/>
        <w:rPr>
          <w:sz w:val="26"/>
          <w:szCs w:val="26"/>
        </w:rPr>
      </w:pPr>
      <w:r w:rsidRPr="00B86020">
        <w:rPr>
          <w:sz w:val="26"/>
          <w:szCs w:val="26"/>
        </w:rPr>
        <w:t>Руководит</w:t>
      </w:r>
      <w:r w:rsidR="00E1699E">
        <w:rPr>
          <w:sz w:val="26"/>
          <w:szCs w:val="26"/>
        </w:rPr>
        <w:t>ель образовательного учреждения_________________________________________________________________________</w:t>
      </w:r>
    </w:p>
    <w:p w:rsidR="00B32614" w:rsidRDefault="00663A8C" w:rsidP="00663A8C">
      <w:pPr>
        <w:spacing w:line="216" w:lineRule="auto"/>
        <w:rPr>
          <w:sz w:val="26"/>
          <w:szCs w:val="26"/>
        </w:rPr>
        <w:sectPr w:rsidR="00B32614" w:rsidSect="00663A8C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  <w:r w:rsidRPr="00E1699E">
        <w:rPr>
          <w:sz w:val="18"/>
          <w:szCs w:val="18"/>
        </w:rPr>
        <w:t>подпись, расшифровка подписи, печат</w:t>
      </w:r>
      <w:r w:rsidR="008F579A">
        <w:rPr>
          <w:sz w:val="18"/>
          <w:szCs w:val="18"/>
        </w:rPr>
        <w:t>ь</w:t>
      </w:r>
    </w:p>
    <w:p w:rsidR="00B32614" w:rsidRPr="00215E1B" w:rsidRDefault="00B32614" w:rsidP="008F579A">
      <w:pPr>
        <w:spacing w:line="216" w:lineRule="auto"/>
        <w:rPr>
          <w:sz w:val="26"/>
          <w:szCs w:val="26"/>
        </w:rPr>
      </w:pPr>
    </w:p>
    <w:sectPr w:rsidR="00B32614" w:rsidRPr="00215E1B" w:rsidSect="00B32614">
      <w:pgSz w:w="11906" w:h="16838"/>
      <w:pgMar w:top="1134" w:right="709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290612"/>
    <w:multiLevelType w:val="multilevel"/>
    <w:tmpl w:val="2B2452D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86408C0"/>
    <w:multiLevelType w:val="hybridMultilevel"/>
    <w:tmpl w:val="5CB65068"/>
    <w:lvl w:ilvl="0" w:tplc="D2ACABF4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8AE237C"/>
    <w:multiLevelType w:val="hybridMultilevel"/>
    <w:tmpl w:val="4EF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BF4B55"/>
    <w:multiLevelType w:val="multilevel"/>
    <w:tmpl w:val="5F2C8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3E0A"/>
    <w:multiLevelType w:val="multilevel"/>
    <w:tmpl w:val="696E3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358B540B"/>
    <w:multiLevelType w:val="hybridMultilevel"/>
    <w:tmpl w:val="D536FF8A"/>
    <w:lvl w:ilvl="0" w:tplc="520AB26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470E6"/>
    <w:multiLevelType w:val="hybridMultilevel"/>
    <w:tmpl w:val="C62C4002"/>
    <w:lvl w:ilvl="0" w:tplc="8CD685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07CF"/>
    <w:multiLevelType w:val="multilevel"/>
    <w:tmpl w:val="879E1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4F46731C"/>
    <w:multiLevelType w:val="hybridMultilevel"/>
    <w:tmpl w:val="991C3558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F1822"/>
    <w:multiLevelType w:val="hybridMultilevel"/>
    <w:tmpl w:val="E7C88444"/>
    <w:lvl w:ilvl="0" w:tplc="8CD685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46A2CF5"/>
    <w:multiLevelType w:val="multilevel"/>
    <w:tmpl w:val="FA36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941E2"/>
    <w:multiLevelType w:val="hybridMultilevel"/>
    <w:tmpl w:val="588EC854"/>
    <w:lvl w:ilvl="0" w:tplc="8CD68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220870"/>
    <w:multiLevelType w:val="hybridMultilevel"/>
    <w:tmpl w:val="2F7061CC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10BC6"/>
    <w:multiLevelType w:val="hybridMultilevel"/>
    <w:tmpl w:val="BDAE45FC"/>
    <w:lvl w:ilvl="0" w:tplc="520AB26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EAB61FE"/>
    <w:multiLevelType w:val="hybridMultilevel"/>
    <w:tmpl w:val="155A8026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6C24"/>
    <w:multiLevelType w:val="multilevel"/>
    <w:tmpl w:val="5E8C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3A8C"/>
    <w:rsid w:val="00033D0B"/>
    <w:rsid w:val="000345C0"/>
    <w:rsid w:val="00080E2E"/>
    <w:rsid w:val="000A01A8"/>
    <w:rsid w:val="000B4B0E"/>
    <w:rsid w:val="000B6968"/>
    <w:rsid w:val="000D6675"/>
    <w:rsid w:val="000E5160"/>
    <w:rsid w:val="000F5E98"/>
    <w:rsid w:val="00107F11"/>
    <w:rsid w:val="001222BD"/>
    <w:rsid w:val="001312E6"/>
    <w:rsid w:val="00132810"/>
    <w:rsid w:val="00156741"/>
    <w:rsid w:val="001A347B"/>
    <w:rsid w:val="001F2857"/>
    <w:rsid w:val="001F34C3"/>
    <w:rsid w:val="002010E0"/>
    <w:rsid w:val="00213B80"/>
    <w:rsid w:val="00215E1B"/>
    <w:rsid w:val="00215F04"/>
    <w:rsid w:val="0022107A"/>
    <w:rsid w:val="00227C51"/>
    <w:rsid w:val="00266D1B"/>
    <w:rsid w:val="002A4633"/>
    <w:rsid w:val="002A569C"/>
    <w:rsid w:val="002C003E"/>
    <w:rsid w:val="002C3EAD"/>
    <w:rsid w:val="002F722A"/>
    <w:rsid w:val="00303B8B"/>
    <w:rsid w:val="0030782B"/>
    <w:rsid w:val="003468CE"/>
    <w:rsid w:val="00385200"/>
    <w:rsid w:val="00390847"/>
    <w:rsid w:val="003A02B9"/>
    <w:rsid w:val="003B053A"/>
    <w:rsid w:val="003B60FD"/>
    <w:rsid w:val="003B7E96"/>
    <w:rsid w:val="003E0116"/>
    <w:rsid w:val="003E08B8"/>
    <w:rsid w:val="003E0A49"/>
    <w:rsid w:val="003F4124"/>
    <w:rsid w:val="00427E2D"/>
    <w:rsid w:val="00430453"/>
    <w:rsid w:val="00435208"/>
    <w:rsid w:val="004356DF"/>
    <w:rsid w:val="00445A63"/>
    <w:rsid w:val="004469DB"/>
    <w:rsid w:val="00454467"/>
    <w:rsid w:val="0048167A"/>
    <w:rsid w:val="00497881"/>
    <w:rsid w:val="004A3111"/>
    <w:rsid w:val="004C0AE3"/>
    <w:rsid w:val="004D0EAE"/>
    <w:rsid w:val="005029E5"/>
    <w:rsid w:val="00507140"/>
    <w:rsid w:val="00543B47"/>
    <w:rsid w:val="00544E98"/>
    <w:rsid w:val="00555D6A"/>
    <w:rsid w:val="00565563"/>
    <w:rsid w:val="00567EAB"/>
    <w:rsid w:val="005928D1"/>
    <w:rsid w:val="005A53F5"/>
    <w:rsid w:val="005B2393"/>
    <w:rsid w:val="005C7D68"/>
    <w:rsid w:val="005F0A33"/>
    <w:rsid w:val="005F6806"/>
    <w:rsid w:val="0061277E"/>
    <w:rsid w:val="00625242"/>
    <w:rsid w:val="00647ED8"/>
    <w:rsid w:val="00663A8C"/>
    <w:rsid w:val="00692FCE"/>
    <w:rsid w:val="006A3C04"/>
    <w:rsid w:val="006B62E4"/>
    <w:rsid w:val="006C14F6"/>
    <w:rsid w:val="006C2266"/>
    <w:rsid w:val="006D7FA1"/>
    <w:rsid w:val="006F629D"/>
    <w:rsid w:val="00735FD3"/>
    <w:rsid w:val="007825A0"/>
    <w:rsid w:val="00790BD7"/>
    <w:rsid w:val="00793535"/>
    <w:rsid w:val="007965A3"/>
    <w:rsid w:val="00796C84"/>
    <w:rsid w:val="007C345E"/>
    <w:rsid w:val="007C3EAB"/>
    <w:rsid w:val="007D3404"/>
    <w:rsid w:val="007F7049"/>
    <w:rsid w:val="00810125"/>
    <w:rsid w:val="008211CA"/>
    <w:rsid w:val="00832576"/>
    <w:rsid w:val="00856281"/>
    <w:rsid w:val="008563C7"/>
    <w:rsid w:val="008567E9"/>
    <w:rsid w:val="00877ADD"/>
    <w:rsid w:val="0088281A"/>
    <w:rsid w:val="008D0BBA"/>
    <w:rsid w:val="008D6D5B"/>
    <w:rsid w:val="008F579A"/>
    <w:rsid w:val="00905DDE"/>
    <w:rsid w:val="009126D9"/>
    <w:rsid w:val="00914716"/>
    <w:rsid w:val="009170EA"/>
    <w:rsid w:val="00941F7F"/>
    <w:rsid w:val="00943534"/>
    <w:rsid w:val="00950850"/>
    <w:rsid w:val="009B16BD"/>
    <w:rsid w:val="009C3A18"/>
    <w:rsid w:val="009C716B"/>
    <w:rsid w:val="009D466B"/>
    <w:rsid w:val="00A24EB9"/>
    <w:rsid w:val="00A43434"/>
    <w:rsid w:val="00A516DF"/>
    <w:rsid w:val="00A52B8F"/>
    <w:rsid w:val="00A55075"/>
    <w:rsid w:val="00A6282B"/>
    <w:rsid w:val="00A81642"/>
    <w:rsid w:val="00A8752F"/>
    <w:rsid w:val="00AA36EE"/>
    <w:rsid w:val="00AB5208"/>
    <w:rsid w:val="00AC6463"/>
    <w:rsid w:val="00AF30FE"/>
    <w:rsid w:val="00B07330"/>
    <w:rsid w:val="00B12EFD"/>
    <w:rsid w:val="00B263A7"/>
    <w:rsid w:val="00B32614"/>
    <w:rsid w:val="00B410F4"/>
    <w:rsid w:val="00B42117"/>
    <w:rsid w:val="00B56951"/>
    <w:rsid w:val="00B64DE9"/>
    <w:rsid w:val="00B8455D"/>
    <w:rsid w:val="00BB3F44"/>
    <w:rsid w:val="00BC3F2C"/>
    <w:rsid w:val="00BC4DB7"/>
    <w:rsid w:val="00BE24D7"/>
    <w:rsid w:val="00C0348F"/>
    <w:rsid w:val="00C072F7"/>
    <w:rsid w:val="00C16E74"/>
    <w:rsid w:val="00C206CC"/>
    <w:rsid w:val="00C47BF4"/>
    <w:rsid w:val="00C91191"/>
    <w:rsid w:val="00CB628E"/>
    <w:rsid w:val="00CD66D6"/>
    <w:rsid w:val="00D345FB"/>
    <w:rsid w:val="00D7298A"/>
    <w:rsid w:val="00DA3B7E"/>
    <w:rsid w:val="00DB7335"/>
    <w:rsid w:val="00DC17CD"/>
    <w:rsid w:val="00DD632B"/>
    <w:rsid w:val="00DE6D0E"/>
    <w:rsid w:val="00DF2113"/>
    <w:rsid w:val="00DF2F1C"/>
    <w:rsid w:val="00E02821"/>
    <w:rsid w:val="00E1699E"/>
    <w:rsid w:val="00E37616"/>
    <w:rsid w:val="00E53C9F"/>
    <w:rsid w:val="00E92665"/>
    <w:rsid w:val="00F01057"/>
    <w:rsid w:val="00F25F1F"/>
    <w:rsid w:val="00F32582"/>
    <w:rsid w:val="00F51ED7"/>
    <w:rsid w:val="00F64DD5"/>
    <w:rsid w:val="00F735BF"/>
    <w:rsid w:val="00F90367"/>
    <w:rsid w:val="00FA48E4"/>
    <w:rsid w:val="00FC38EC"/>
    <w:rsid w:val="00FC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38E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38E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prioritet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FE4D-CC98-4245-A45C-5E6124C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2021-09-21T14:09:00Z</cp:lastPrinted>
  <dcterms:created xsi:type="dcterms:W3CDTF">2022-09-12T13:54:00Z</dcterms:created>
  <dcterms:modified xsi:type="dcterms:W3CDTF">2022-09-13T10:34:00Z</dcterms:modified>
</cp:coreProperties>
</file>